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CD" w:rsidRPr="0081273F" w:rsidRDefault="000F09CD" w:rsidP="00B838E4">
      <w:pPr>
        <w:tabs>
          <w:tab w:val="left" w:pos="198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1273F">
        <w:rPr>
          <w:rFonts w:ascii="Times New Roman" w:hAnsi="Times New Roman" w:cs="Times New Roman"/>
          <w:sz w:val="48"/>
          <w:szCs w:val="48"/>
          <w:lang w:val="bg-BG"/>
        </w:rPr>
        <w:t>Отчетен доклад</w:t>
      </w:r>
    </w:p>
    <w:p w:rsidR="000F09CD" w:rsidRPr="0081273F" w:rsidRDefault="000F09CD" w:rsidP="002E447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81273F">
        <w:rPr>
          <w:rFonts w:ascii="Times New Roman" w:hAnsi="Times New Roman" w:cs="Times New Roman"/>
          <w:sz w:val="36"/>
          <w:szCs w:val="36"/>
          <w:lang w:val="bg-BG"/>
        </w:rPr>
        <w:t>НЧ</w:t>
      </w:r>
      <w:r w:rsidR="00C730E8">
        <w:rPr>
          <w:rFonts w:ascii="Times New Roman" w:hAnsi="Times New Roman" w:cs="Times New Roman"/>
          <w:sz w:val="36"/>
          <w:szCs w:val="36"/>
          <w:lang w:val="bg-BG"/>
        </w:rPr>
        <w:t xml:space="preserve"> „</w:t>
      </w:r>
      <w:r w:rsidRPr="0081273F">
        <w:rPr>
          <w:rFonts w:ascii="Times New Roman" w:hAnsi="Times New Roman" w:cs="Times New Roman"/>
          <w:sz w:val="36"/>
          <w:szCs w:val="36"/>
          <w:lang w:val="bg-BG"/>
        </w:rPr>
        <w:t>Развитие-1892”</w:t>
      </w:r>
    </w:p>
    <w:p w:rsidR="000F09CD" w:rsidRPr="0081273F" w:rsidRDefault="000F09CD" w:rsidP="002E447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1273F">
        <w:rPr>
          <w:rFonts w:ascii="Times New Roman" w:hAnsi="Times New Roman" w:cs="Times New Roman"/>
          <w:sz w:val="36"/>
          <w:szCs w:val="36"/>
          <w:lang w:val="bg-BG"/>
        </w:rPr>
        <w:t xml:space="preserve">Редовно годишно </w:t>
      </w:r>
      <w:r w:rsidR="00F40C8A">
        <w:rPr>
          <w:rFonts w:ascii="Times New Roman" w:hAnsi="Times New Roman" w:cs="Times New Roman"/>
          <w:sz w:val="36"/>
          <w:szCs w:val="36"/>
          <w:lang w:val="bg-BG"/>
        </w:rPr>
        <w:t xml:space="preserve">отчетно-изборно Общо </w:t>
      </w:r>
      <w:r w:rsidRPr="0081273F">
        <w:rPr>
          <w:rFonts w:ascii="Times New Roman" w:hAnsi="Times New Roman" w:cs="Times New Roman"/>
          <w:sz w:val="36"/>
          <w:szCs w:val="36"/>
          <w:lang w:val="bg-BG"/>
        </w:rPr>
        <w:t xml:space="preserve">събрание </w:t>
      </w:r>
    </w:p>
    <w:p w:rsidR="000F09CD" w:rsidRPr="0081273F" w:rsidRDefault="00C730E8" w:rsidP="002E447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30.</w:t>
      </w:r>
      <w:r w:rsidR="000F09CD">
        <w:rPr>
          <w:rFonts w:ascii="Times New Roman" w:hAnsi="Times New Roman" w:cs="Times New Roman"/>
          <w:sz w:val="36"/>
          <w:szCs w:val="36"/>
          <w:lang w:val="bg-BG"/>
        </w:rPr>
        <w:t>03.</w:t>
      </w:r>
      <w:r w:rsidR="000F09CD" w:rsidRPr="0081273F">
        <w:rPr>
          <w:rFonts w:ascii="Times New Roman" w:hAnsi="Times New Roman" w:cs="Times New Roman"/>
          <w:sz w:val="36"/>
          <w:szCs w:val="36"/>
          <w:lang w:val="bg-BG"/>
        </w:rPr>
        <w:t>20</w:t>
      </w:r>
      <w:r w:rsidR="004F02C6">
        <w:rPr>
          <w:rFonts w:ascii="Times New Roman" w:hAnsi="Times New Roman" w:cs="Times New Roman"/>
          <w:sz w:val="36"/>
          <w:szCs w:val="36"/>
          <w:lang w:val="bg-BG"/>
        </w:rPr>
        <w:t>20</w:t>
      </w:r>
      <w:r w:rsidR="000F09CD" w:rsidRPr="0081273F">
        <w:rPr>
          <w:rFonts w:ascii="Times New Roman" w:hAnsi="Times New Roman" w:cs="Times New Roman"/>
          <w:sz w:val="36"/>
          <w:szCs w:val="36"/>
          <w:lang w:val="bg-BG"/>
        </w:rPr>
        <w:t xml:space="preserve"> г</w:t>
      </w:r>
      <w:r>
        <w:rPr>
          <w:rFonts w:ascii="Times New Roman" w:hAnsi="Times New Roman" w:cs="Times New Roman"/>
          <w:sz w:val="36"/>
          <w:szCs w:val="36"/>
          <w:lang w:val="bg-BG"/>
        </w:rPr>
        <w:t>.</w:t>
      </w:r>
    </w:p>
    <w:p w:rsidR="000F09CD" w:rsidRPr="0081273F" w:rsidRDefault="000F09CD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F09CD" w:rsidRPr="002E4473" w:rsidRDefault="000F09CD" w:rsidP="002E4473">
      <w:pPr>
        <w:spacing w:before="100" w:beforeAutospacing="1" w:after="100" w:afterAutospacing="1" w:line="240" w:lineRule="auto"/>
        <w:ind w:left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Добър вечер уважаеми членове на Общото събрание,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Добре дошли на всички вас, на 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Редовно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годишно </w:t>
      </w:r>
      <w:r w:rsidR="001143FA" w:rsidRPr="002E4473">
        <w:rPr>
          <w:rFonts w:ascii="Times New Roman" w:hAnsi="Times New Roman" w:cs="Times New Roman"/>
          <w:sz w:val="32"/>
          <w:szCs w:val="32"/>
          <w:lang w:val="bg-BG"/>
        </w:rPr>
        <w:t>отчетно-изборно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143FA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Общо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събрание на НЧ</w:t>
      </w:r>
      <w:r w:rsidR="00863C7E">
        <w:rPr>
          <w:rFonts w:ascii="Times New Roman" w:hAnsi="Times New Roman" w:cs="Times New Roman"/>
          <w:sz w:val="32"/>
          <w:szCs w:val="32"/>
          <w:lang w:val="bg-BG"/>
        </w:rPr>
        <w:t xml:space="preserve"> „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Развитие-1892” – Бяла Слатина.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Българските читалища са една уникална за Европа културна институция, която съществува единствено у нас. Те са знак за достиженията на народа ни, който иска да съхрани опита си, да го предаде в историята, да разкаже за миналото си</w:t>
      </w:r>
      <w:r w:rsidR="0097281B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464EE1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Поколения наред читалището в </w:t>
      </w:r>
      <w:r w:rsidR="00105F70">
        <w:rPr>
          <w:rFonts w:ascii="Times New Roman" w:hAnsi="Times New Roman" w:cs="Times New Roman"/>
          <w:sz w:val="32"/>
          <w:szCs w:val="32"/>
          <w:lang w:val="bg-BG"/>
        </w:rPr>
        <w:t>гр.</w:t>
      </w:r>
      <w:r w:rsidR="00BE575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bookmarkStart w:id="0" w:name="_GoBack"/>
      <w:bookmarkEnd w:id="0"/>
      <w:r w:rsidRPr="002E4473">
        <w:rPr>
          <w:rFonts w:ascii="Times New Roman" w:hAnsi="Times New Roman" w:cs="Times New Roman"/>
          <w:sz w:val="32"/>
          <w:szCs w:val="32"/>
          <w:lang w:val="bg-BG"/>
        </w:rPr>
        <w:t>Бяла Слатина е символ на народнат</w:t>
      </w:r>
      <w:r w:rsidR="00464EE1">
        <w:rPr>
          <w:rFonts w:ascii="Times New Roman" w:hAnsi="Times New Roman" w:cs="Times New Roman"/>
          <w:sz w:val="32"/>
          <w:szCs w:val="32"/>
          <w:lang w:val="bg-BG"/>
        </w:rPr>
        <w:t>а памет и силния български дух. Основано през 1892 г. ч</w:t>
      </w:r>
      <w:r w:rsidR="00464EE1" w:rsidRPr="00464EE1">
        <w:rPr>
          <w:rFonts w:ascii="Times New Roman" w:hAnsi="Times New Roman" w:cs="Times New Roman"/>
          <w:sz w:val="32"/>
          <w:szCs w:val="32"/>
          <w:lang w:val="bg-BG"/>
        </w:rPr>
        <w:t>италището получава името „Развитие” и става средище на богата и разнообразна културно - просветна и творческа дейност, за да остане за поколенията и до днес.</w:t>
      </w:r>
    </w:p>
    <w:p w:rsidR="00652F09" w:rsidRDefault="00652F09" w:rsidP="004B1F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Традиционно нашето читалище си партнира с Община Бяла Слатина, Сдружение „Първи юни“, читалищата, училищата и детските градини, пенсионерските </w:t>
      </w:r>
      <w:r w:rsidR="001B3D49">
        <w:rPr>
          <w:rFonts w:ascii="Times New Roman" w:hAnsi="Times New Roman" w:cs="Times New Roman"/>
          <w:sz w:val="32"/>
          <w:szCs w:val="32"/>
          <w:lang w:val="bg-BG"/>
        </w:rPr>
        <w:t xml:space="preserve">и спортните </w:t>
      </w:r>
      <w:r>
        <w:rPr>
          <w:rFonts w:ascii="Times New Roman" w:hAnsi="Times New Roman" w:cs="Times New Roman"/>
          <w:sz w:val="32"/>
          <w:szCs w:val="32"/>
          <w:lang w:val="bg-BG"/>
        </w:rPr>
        <w:t>клубове в общината, с Регионална библиотека „Хр. Ботев“ – Враца, с Общинско краеведско дружество „Сребреня“, с църковното настоятелство при храм „Св. Параскева“</w:t>
      </w:r>
      <w:r w:rsidR="00663A48">
        <w:rPr>
          <w:rFonts w:ascii="Times New Roman" w:hAnsi="Times New Roman" w:cs="Times New Roman"/>
          <w:sz w:val="32"/>
          <w:szCs w:val="32"/>
          <w:lang w:val="bg-BG"/>
        </w:rPr>
        <w:t>,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фирмите в града</w:t>
      </w:r>
      <w:r w:rsidR="00663A48">
        <w:rPr>
          <w:rFonts w:ascii="Times New Roman" w:hAnsi="Times New Roman" w:cs="Times New Roman"/>
          <w:sz w:val="32"/>
          <w:szCs w:val="32"/>
          <w:lang w:val="bg-BG"/>
        </w:rPr>
        <w:t>, кабелна телевизия „Ета-рава“</w:t>
      </w:r>
      <w:r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1B3D49">
        <w:rPr>
          <w:rFonts w:ascii="Times New Roman" w:hAnsi="Times New Roman" w:cs="Times New Roman"/>
          <w:sz w:val="32"/>
          <w:szCs w:val="32"/>
          <w:lang w:val="bg-BG"/>
        </w:rPr>
        <w:t xml:space="preserve"> Имаме общи инициативи, участваме в съвместни прояви и се подкрепяме взаимно в много проекти. Фирмите „Папас Мел“ и „Селебра“ са наши редовни дарители, за което им благодарим. </w:t>
      </w:r>
    </w:p>
    <w:p w:rsidR="0051597A" w:rsidRDefault="0051597A" w:rsidP="004B1F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Интересни и полезни бяха съвместните ни инициативи с местната църква „Св. Параскева“ по повод големите християнски празници. Взехме участие в проект на МИГ – Троян с издирване, проучване, съхраняване и разпространение на традиционни рецепти от нашия край с цел издаването на кулинарен справочник.</w:t>
      </w:r>
    </w:p>
    <w:p w:rsidR="001B3D49" w:rsidRPr="002977A8" w:rsidRDefault="00A92B94" w:rsidP="004B1F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977A8">
        <w:rPr>
          <w:rFonts w:ascii="Times New Roman" w:hAnsi="Times New Roman" w:cs="Times New Roman"/>
          <w:sz w:val="32"/>
          <w:szCs w:val="32"/>
          <w:lang w:val="bg-BG"/>
        </w:rPr>
        <w:t>В</w:t>
      </w:r>
      <w:r w:rsidR="00C505F1" w:rsidRPr="002977A8">
        <w:rPr>
          <w:rFonts w:ascii="Times New Roman" w:hAnsi="Times New Roman" w:cs="Times New Roman"/>
          <w:sz w:val="32"/>
          <w:szCs w:val="32"/>
          <w:lang w:val="bg-BG"/>
        </w:rPr>
        <w:t>сички събития и прояви в Читалището с</w:t>
      </w:r>
      <w:r w:rsidRPr="002977A8">
        <w:rPr>
          <w:rFonts w:ascii="Times New Roman" w:hAnsi="Times New Roman" w:cs="Times New Roman"/>
          <w:sz w:val="32"/>
          <w:szCs w:val="32"/>
          <w:lang w:val="bg-BG"/>
        </w:rPr>
        <w:t>е отразяват своевременно в „Читалищен вестник“, вестник „Слово +“, вестник „С</w:t>
      </w:r>
      <w:r w:rsidR="002977A8" w:rsidRPr="002977A8">
        <w:rPr>
          <w:rFonts w:ascii="Times New Roman" w:hAnsi="Times New Roman" w:cs="Times New Roman"/>
          <w:sz w:val="32"/>
          <w:szCs w:val="32"/>
          <w:lang w:val="bg-BG"/>
        </w:rPr>
        <w:t>еверозапад днес“, радио „Видин“ и социалните мрежи. С това се популяризира не само дейността на читалището, но и на Бяла Слатина.</w:t>
      </w:r>
    </w:p>
    <w:p w:rsidR="000F09CD" w:rsidRPr="002E4473" w:rsidRDefault="000F09CD" w:rsidP="004B1F6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Действителни</w:t>
      </w:r>
      <w:r w:rsidR="0071159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те членове на </w:t>
      </w:r>
      <w:r w:rsidR="0097281B" w:rsidRPr="002E4473">
        <w:rPr>
          <w:rFonts w:ascii="Times New Roman" w:hAnsi="Times New Roman" w:cs="Times New Roman"/>
          <w:sz w:val="32"/>
          <w:szCs w:val="32"/>
          <w:lang w:val="bg-BG"/>
        </w:rPr>
        <w:t>Общото събрание</w:t>
      </w:r>
      <w:r w:rsidR="0071159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за 2019</w:t>
      </w:r>
      <w:r w:rsidR="009B635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9B635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са 156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711596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През отчетната 2019 г. настоятелството като изпълнителен орган на читалището проведе </w:t>
      </w:r>
      <w:r w:rsidR="004B1F6D">
        <w:rPr>
          <w:rFonts w:ascii="Times New Roman" w:hAnsi="Times New Roman" w:cs="Times New Roman"/>
          <w:sz w:val="32"/>
          <w:szCs w:val="32"/>
          <w:lang w:val="bg-BG"/>
        </w:rPr>
        <w:t>10</w:t>
      </w:r>
      <w:r w:rsidRPr="002E4473">
        <w:rPr>
          <w:rFonts w:ascii="Times New Roman" w:hAnsi="Times New Roman" w:cs="Times New Roman"/>
          <w:color w:val="FF0000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свои заседания, на които взе </w:t>
      </w:r>
      <w:r w:rsidRPr="004B1F6D"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4B1F6D" w:rsidRPr="004B1F6D">
        <w:rPr>
          <w:rFonts w:ascii="Times New Roman" w:hAnsi="Times New Roman" w:cs="Times New Roman"/>
          <w:sz w:val="32"/>
          <w:szCs w:val="32"/>
          <w:lang w:val="bg-BG"/>
        </w:rPr>
        <w:t>4</w:t>
      </w:r>
      <w:r w:rsidRPr="004B1F6D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решения относно дейността на НЧ „Развитие-1892”</w:t>
      </w:r>
      <w:r w:rsidR="004B1F6D">
        <w:rPr>
          <w:rFonts w:ascii="Times New Roman" w:hAnsi="Times New Roman" w:cs="Times New Roman"/>
          <w:sz w:val="32"/>
          <w:szCs w:val="32"/>
          <w:lang w:val="bg-BG"/>
        </w:rPr>
        <w:t xml:space="preserve"> -</w:t>
      </w:r>
      <w:r w:rsidRPr="001D1C6C">
        <w:rPr>
          <w:rFonts w:ascii="Times New Roman" w:hAnsi="Times New Roman" w:cs="Times New Roman"/>
          <w:color w:val="FF0000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гр. Бяла Слатина. Със своята дейност настоятелството работеше както за изпълнение на работния календарен план, програмата за дейността на читалището през 2019 г., така и контролираше, вземаше решения по възникнали през този период проблеми и задачи.  Всички взети от настоятелството решения бяха своевременно свеждани до знанието на Читалищния секретар и служителите за изпълнение.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В НЧ „Развитие-1892” гр. Бяла Слатина и през изминалата 2019 г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продължиха успешно да реализират дейност традиционните звена и направления:</w:t>
      </w:r>
    </w:p>
    <w:p w:rsidR="000F09CD" w:rsidRPr="002E4473" w:rsidRDefault="000F09CD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Читалищна библиотека</w:t>
      </w:r>
    </w:p>
    <w:p w:rsidR="000F09CD" w:rsidRPr="002E4473" w:rsidRDefault="000F09CD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Художествена галерия</w:t>
      </w:r>
    </w:p>
    <w:p w:rsidR="000F09CD" w:rsidRPr="002E4473" w:rsidRDefault="000F09CD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Обединена школа по изкуствата и спорта</w:t>
      </w:r>
    </w:p>
    <w:p w:rsidR="000F09CD" w:rsidRPr="002E4473" w:rsidRDefault="000F09CD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Смесен камерен хор</w:t>
      </w:r>
    </w:p>
    <w:p w:rsidR="000F09CD" w:rsidRPr="002E4473" w:rsidRDefault="000F09CD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Любителски театрален състав</w:t>
      </w:r>
    </w:p>
    <w:p w:rsidR="00E10354" w:rsidRPr="002E4473" w:rsidRDefault="00E10354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Културно – масова дейност</w:t>
      </w:r>
    </w:p>
    <w:p w:rsidR="00E10354" w:rsidRPr="002E4473" w:rsidRDefault="00E10354" w:rsidP="002E447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Материална база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Информация за дейността на библиотеката през 2019 г</w:t>
      </w:r>
      <w:r w:rsidR="00C730E8" w:rsidRPr="002E4473">
        <w:rPr>
          <w:rFonts w:ascii="Times New Roman" w:hAnsi="Times New Roman" w:cs="Times New Roman"/>
          <w:b/>
          <w:sz w:val="32"/>
          <w:szCs w:val="32"/>
          <w:lang w:val="bg-BG"/>
        </w:rPr>
        <w:t>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Библиотеката при читалище „Развитие-1892” и през 2019 г. утвърждава функциите си на движеща сила в образованието, културата и информацията.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Тя е единственият местен информационен център, предоставящ всякакъв вид информация на своите ползватели.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Библиотеката е система, чиито компоненти са: библиотечен фонд, читатели, библиотекар. Една от основните задачи на библиотеката е увеличаване на библиотечния фонд. Сега библиотечният фонд възлиза на 78 </w:t>
      </w:r>
      <w:r w:rsidR="00360BBB" w:rsidRPr="002E4473">
        <w:rPr>
          <w:rFonts w:ascii="Times New Roman" w:hAnsi="Times New Roman" w:cs="Times New Roman"/>
          <w:sz w:val="32"/>
          <w:szCs w:val="32"/>
        </w:rPr>
        <w:t>121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тома, новите книги за 201</w:t>
      </w:r>
      <w:r w:rsidR="00CE5482" w:rsidRPr="002E4473">
        <w:rPr>
          <w:rFonts w:ascii="Times New Roman" w:hAnsi="Times New Roman" w:cs="Times New Roman"/>
          <w:sz w:val="32"/>
          <w:szCs w:val="32"/>
        </w:rPr>
        <w:t>9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са </w:t>
      </w:r>
      <w:r w:rsidR="00360BBB" w:rsidRPr="002E4473">
        <w:rPr>
          <w:rFonts w:ascii="Times New Roman" w:hAnsi="Times New Roman" w:cs="Times New Roman"/>
          <w:sz w:val="32"/>
          <w:szCs w:val="32"/>
        </w:rPr>
        <w:t>525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, от които </w:t>
      </w:r>
      <w:r w:rsidR="00360BBB" w:rsidRPr="002E4473">
        <w:rPr>
          <w:rFonts w:ascii="Times New Roman" w:hAnsi="Times New Roman" w:cs="Times New Roman"/>
          <w:sz w:val="32"/>
          <w:szCs w:val="32"/>
        </w:rPr>
        <w:t xml:space="preserve">113 </w:t>
      </w:r>
      <w:r w:rsidR="00360BB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тома закупени по проект „Българските библиотеки – съвременни центрове за четене и информираност“ към Министерство на културата, </w:t>
      </w:r>
      <w:r w:rsidR="00360BBB" w:rsidRPr="002E4473">
        <w:rPr>
          <w:rFonts w:ascii="Times New Roman" w:hAnsi="Times New Roman" w:cs="Times New Roman"/>
          <w:sz w:val="32"/>
          <w:szCs w:val="32"/>
        </w:rPr>
        <w:t>40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тома</w:t>
      </w:r>
      <w:r w:rsidR="00360BB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са закупени</w:t>
      </w:r>
      <w:r w:rsidR="001B078A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със средства на ч</w:t>
      </w:r>
      <w:r w:rsidR="00360BBB" w:rsidRPr="002E4473">
        <w:rPr>
          <w:rFonts w:ascii="Times New Roman" w:hAnsi="Times New Roman" w:cs="Times New Roman"/>
          <w:sz w:val="32"/>
          <w:szCs w:val="32"/>
          <w:lang w:val="bg-BG"/>
        </w:rPr>
        <w:t>италището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, а другите са придобити чрез дарение. 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За нас е важно да имаме нови книги в библиотеката, защото по този начин сме в крак с времето, а не се превръщаме в склад на книги. Новите книги са много важна причина за привличането на повече читатели в библиотеката. Освен това и самото обслужване на читателите и удовлетворяването на техните потребности също довеждат много хора от различни възрасти и професии тук. На всеки читател са дадени материалите, от които той се нуждае, както и точно развитите теми за доклади, реферати, дипломни работи.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Читателите за 201</w:t>
      </w:r>
      <w:r w:rsidR="0045142B" w:rsidRPr="002E4473">
        <w:rPr>
          <w:rFonts w:ascii="Times New Roman" w:hAnsi="Times New Roman" w:cs="Times New Roman"/>
          <w:sz w:val="32"/>
          <w:szCs w:val="32"/>
          <w:lang w:val="ru-RU"/>
        </w:rPr>
        <w:t>9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г. са </w:t>
      </w:r>
      <w:r w:rsidR="0045142B" w:rsidRPr="002E4473">
        <w:rPr>
          <w:rFonts w:ascii="Times New Roman" w:hAnsi="Times New Roman" w:cs="Times New Roman"/>
          <w:sz w:val="32"/>
          <w:szCs w:val="32"/>
          <w:lang w:val="ru-RU"/>
        </w:rPr>
        <w:t>858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, от тях децата са </w:t>
      </w:r>
      <w:r w:rsidR="0045142B" w:rsidRPr="002E4473">
        <w:rPr>
          <w:rFonts w:ascii="Times New Roman" w:hAnsi="Times New Roman" w:cs="Times New Roman"/>
          <w:sz w:val="32"/>
          <w:szCs w:val="32"/>
          <w:lang w:val="ru-RU"/>
        </w:rPr>
        <w:t>228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, а над 14 годишна възраст са </w:t>
      </w:r>
      <w:r w:rsidR="0045142B" w:rsidRPr="002E4473">
        <w:rPr>
          <w:rFonts w:ascii="Times New Roman" w:hAnsi="Times New Roman" w:cs="Times New Roman"/>
          <w:sz w:val="32"/>
          <w:szCs w:val="32"/>
          <w:lang w:val="ru-RU"/>
        </w:rPr>
        <w:t>630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. Посещенията в библиотеката са </w:t>
      </w:r>
      <w:r w:rsidR="0045142B" w:rsidRPr="002E4473">
        <w:rPr>
          <w:rFonts w:ascii="Times New Roman" w:hAnsi="Times New Roman" w:cs="Times New Roman"/>
          <w:sz w:val="32"/>
          <w:szCs w:val="32"/>
          <w:lang w:val="ru-RU"/>
        </w:rPr>
        <w:t>19538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, а заетите  библиотечни документи са </w:t>
      </w:r>
      <w:r w:rsidR="0045142B" w:rsidRPr="002E4473">
        <w:rPr>
          <w:rFonts w:ascii="Times New Roman" w:hAnsi="Times New Roman" w:cs="Times New Roman"/>
          <w:sz w:val="32"/>
          <w:szCs w:val="32"/>
          <w:lang w:val="ru-RU"/>
        </w:rPr>
        <w:t>40 238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тома. </w:t>
      </w:r>
      <w:r w:rsidR="00951834" w:rsidRPr="002E4473">
        <w:rPr>
          <w:rFonts w:ascii="Times New Roman" w:hAnsi="Times New Roman" w:cs="Times New Roman"/>
          <w:sz w:val="32"/>
          <w:szCs w:val="32"/>
          <w:lang w:val="ru-RU"/>
        </w:rPr>
        <w:t>Обособени са 35 табла и кътове по различни поводи. Направените писмени и устни библиотечно-информационни справки са 137.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Другата насока на работа на библиотеката за привличане на читателите са културно-масовите прояви.</w:t>
      </w:r>
    </w:p>
    <w:p w:rsidR="000F09CD" w:rsidRPr="002E4473" w:rsidRDefault="001B078A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Периодично</w:t>
      </w:r>
      <w:r w:rsidR="000F09CD"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в библиотеката се провеждат методически срещи с библиотекарите от общината. </w:t>
      </w:r>
    </w:p>
    <w:p w:rsidR="00792A13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През месец февруари б</w:t>
      </w:r>
      <w:r w:rsidR="001B078A" w:rsidRPr="002E4473">
        <w:rPr>
          <w:rFonts w:ascii="Times New Roman" w:hAnsi="Times New Roman" w:cs="Times New Roman"/>
          <w:sz w:val="32"/>
          <w:szCs w:val="32"/>
          <w:lang w:val="ru-RU"/>
        </w:rPr>
        <w:t>яха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проведен</w:t>
      </w:r>
      <w:r w:rsidR="001B078A" w:rsidRPr="002E4473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детск</w:t>
      </w:r>
      <w:r w:rsidR="00811E30" w:rsidRPr="002E4473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работилниц</w:t>
      </w:r>
      <w:r w:rsidR="00811E30" w:rsidRPr="002E4473">
        <w:rPr>
          <w:rFonts w:ascii="Times New Roman" w:hAnsi="Times New Roman" w:cs="Times New Roman"/>
          <w:sz w:val="32"/>
          <w:szCs w:val="32"/>
          <w:lang w:val="ru-RU"/>
        </w:rPr>
        <w:t>и с деца от училищата в града за изработка на хартиени кукли и мартеници. Проведе се и литературна вечер «Любовта, без която не</w:t>
      </w:r>
      <w:r w:rsidR="001B078A"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11E30"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можем». </w:t>
      </w:r>
    </w:p>
    <w:p w:rsidR="00792A13" w:rsidRPr="002E4473" w:rsidRDefault="00792A13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Библиотеката инициира изложба на мартеници «Мартенички бели и червени», в която се включиха граждани и институции.</w:t>
      </w:r>
    </w:p>
    <w:p w:rsidR="00792A13" w:rsidRPr="002E4473" w:rsidRDefault="00792A13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Библиотеката бе партньор на Регионална библиотека «Хр. Ботев» - Враца в проект «Първи стъпки в програмиранет</w:t>
      </w:r>
      <w:r w:rsidR="001D1C6C">
        <w:rPr>
          <w:rFonts w:ascii="Times New Roman" w:hAnsi="Times New Roman" w:cs="Times New Roman"/>
          <w:sz w:val="32"/>
          <w:szCs w:val="32"/>
          <w:lang w:val="ru-RU"/>
        </w:rPr>
        <w:t xml:space="preserve">о с робота Финч». В рамките на </w:t>
      </w:r>
      <w:r w:rsidR="001D1C6C" w:rsidRPr="00105F7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един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месец 10 деца преминаха обучение по програмиране, а най-добре представилото се дете Даниел Пешков представи Бяла Слатина на творчески лагер в </w:t>
      </w:r>
      <w:r w:rsidR="001D1C6C" w:rsidRPr="00105F7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гр.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>София.</w:t>
      </w:r>
    </w:p>
    <w:p w:rsidR="00792A13" w:rsidRPr="002E4473" w:rsidRDefault="00792A13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През март месец се проведоха работилници за изработка на картички за </w:t>
      </w:r>
      <w:r w:rsidR="00105F7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Осми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март и пролет</w:t>
      </w:r>
      <w:r w:rsidR="00105F70">
        <w:rPr>
          <w:rFonts w:ascii="Times New Roman" w:hAnsi="Times New Roman" w:cs="Times New Roman"/>
          <w:sz w:val="32"/>
          <w:szCs w:val="32"/>
          <w:lang w:val="ru-RU"/>
        </w:rPr>
        <w:t>та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>. Дадохме началото и на нашето Ателие за творческо писане, в което взеха участие младежи с изяви в областта на литературата. Те направиха своето дебютно четене в литературната вечер «Пролетта». Осъществиха и творческа среща с местния автор Лъчезар Лазаро</w:t>
      </w:r>
      <w:r w:rsidR="00847317" w:rsidRPr="002E4473">
        <w:rPr>
          <w:rFonts w:ascii="Times New Roman" w:hAnsi="Times New Roman" w:cs="Times New Roman"/>
          <w:sz w:val="32"/>
          <w:szCs w:val="32"/>
          <w:lang w:val="ru-RU"/>
        </w:rPr>
        <w:t>в, който им даде ценни съвети за поетото поприще на творци.</w:t>
      </w:r>
    </w:p>
    <w:p w:rsidR="00847317" w:rsidRPr="002E4473" w:rsidRDefault="00847317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С детските градини от общината реализирахме изложба «Празник на пролетта». Реализирахме и творческа среща за Яна Язова с журналиста Юлий Йорданов.</w:t>
      </w:r>
    </w:p>
    <w:p w:rsidR="00847317" w:rsidRPr="002E4473" w:rsidRDefault="00847317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Заедно с децата от НУ «Цани Гинчев» проведохме урок за застрашените растения и животни, вписани в Червената книга на България.</w:t>
      </w:r>
    </w:p>
    <w:p w:rsidR="00847317" w:rsidRPr="002E4473" w:rsidRDefault="00847317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В рамките на </w:t>
      </w:r>
      <w:r w:rsidR="001D1C6C" w:rsidRPr="00105F7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«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>Маратона на четенето</w:t>
      </w:r>
      <w:r w:rsidR="001D1C6C">
        <w:rPr>
          <w:rFonts w:ascii="Times New Roman" w:hAnsi="Times New Roman" w:cs="Times New Roman"/>
          <w:sz w:val="32"/>
          <w:szCs w:val="32"/>
          <w:lang w:val="ru-RU"/>
        </w:rPr>
        <w:t>»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проведохме четения с всички детски градини и начални училища в града. Това бяха празници за малчуганите. Четохме приказки с децата от танцовите състави при читалището и с Пенсионерския клуб.</w:t>
      </w:r>
    </w:p>
    <w:p w:rsidR="003043C8" w:rsidRPr="002E4473" w:rsidRDefault="003043C8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Децата от първите класове направиха своето първо посещение в библиотеката под надслов «Вече сме грамотни» и получиха първи</w:t>
      </w:r>
      <w:r w:rsidR="001237A8" w:rsidRPr="002E4473">
        <w:rPr>
          <w:rFonts w:ascii="Times New Roman" w:hAnsi="Times New Roman" w:cs="Times New Roman"/>
          <w:sz w:val="32"/>
          <w:szCs w:val="32"/>
          <w:lang w:val="ru-RU"/>
        </w:rPr>
        <w:t>те си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 читателски картони безплатно. </w:t>
      </w:r>
      <w:r w:rsidR="007F0848" w:rsidRPr="002E4473">
        <w:rPr>
          <w:rFonts w:ascii="Times New Roman" w:hAnsi="Times New Roman" w:cs="Times New Roman"/>
          <w:sz w:val="32"/>
          <w:szCs w:val="32"/>
          <w:lang w:val="ru-RU"/>
        </w:rPr>
        <w:t>Посещение направиха и деца от Центъра за подпомагане.</w:t>
      </w:r>
    </w:p>
    <w:p w:rsidR="003043C8" w:rsidRPr="002E4473" w:rsidRDefault="003043C8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Проведоха се отново работилници за картички и великденска у</w:t>
      </w:r>
      <w:r w:rsidR="001D1C6C">
        <w:rPr>
          <w:rFonts w:ascii="Times New Roman" w:hAnsi="Times New Roman" w:cs="Times New Roman"/>
          <w:sz w:val="32"/>
          <w:szCs w:val="32"/>
          <w:lang w:val="ru-RU"/>
        </w:rPr>
        <w:t xml:space="preserve">краса, </w:t>
      </w:r>
      <w:r w:rsidR="001D1C6C" w:rsidRPr="00105F7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>както и</w:t>
      </w:r>
      <w:r w:rsidRPr="00105F70"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обучение на възрастни хора за Начална компютърна грамотност. Поредната изложба бе на яйца и великденска украса «Великденска магия». </w:t>
      </w:r>
    </w:p>
    <w:p w:rsidR="003043C8" w:rsidRPr="002E4473" w:rsidRDefault="003043C8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На 17 април се проведе творческа среща с Яна Кременска, а на 7 май представихме новите книги «На пост» и «На стоп» на Николай Фенерски. На 21 май по традиция събрахме любителите на литературата «Със словото </w:t>
      </w:r>
      <w:r w:rsidR="001237A8"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на </w:t>
      </w: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белослатинските творци». </w:t>
      </w:r>
    </w:p>
    <w:p w:rsidR="00EA7534" w:rsidRPr="002E4473" w:rsidRDefault="00EA7534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 xml:space="preserve">Деца ни помагаха в обработката на книги в кампанията «Библиотекар за един ден». </w:t>
      </w:r>
    </w:p>
    <w:p w:rsidR="00EA7534" w:rsidRPr="002E4473" w:rsidRDefault="00EA7534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Библиотекарите взеха участие в обмяна на добри практики между библиотеките от област Враца и библиотеката в Крайова, Румъния. Библиотеката бе домакин и на обучителен семинар на библиотекарите от община Бяла Слатина с обучители от РБ „Хр. Ботев“ Враца за „Насърчаване на медийната грамотност чрез развитие на критично мислене и цифрова грамотност“.</w:t>
      </w:r>
    </w:p>
    <w:p w:rsidR="00811E30" w:rsidRPr="002E4473" w:rsidRDefault="00951834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E4473">
        <w:rPr>
          <w:rFonts w:ascii="Times New Roman" w:hAnsi="Times New Roman" w:cs="Times New Roman"/>
          <w:sz w:val="32"/>
          <w:szCs w:val="32"/>
          <w:lang w:val="ru-RU"/>
        </w:rPr>
        <w:t>През лятото се организираха занимания за децата под мотото „Лято в библиотеката“. В различните дни се провеждаха групови четения, творчески работилници, прожекция на филми.</w:t>
      </w:r>
    </w:p>
    <w:p w:rsidR="00442C3C" w:rsidRPr="002E4473" w:rsidRDefault="00951834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Организираха се уроци за 105 години от обявяването на Бяла Слатина за град, за Еньовден, и др.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Style w:val="fbphotocaptiontext"/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Style w:val="fbphotocaptiontext"/>
          <w:rFonts w:ascii="Times New Roman" w:hAnsi="Times New Roman" w:cs="Times New Roman"/>
          <w:sz w:val="32"/>
          <w:szCs w:val="32"/>
          <w:lang w:val="bg-BG"/>
        </w:rPr>
        <w:t>Поетичната книга на Васил Чавдаров „</w:t>
      </w:r>
      <w:r w:rsidR="00951834" w:rsidRPr="002E4473">
        <w:rPr>
          <w:rStyle w:val="fbphotocaptiontext"/>
          <w:rFonts w:ascii="Times New Roman" w:hAnsi="Times New Roman" w:cs="Times New Roman"/>
          <w:sz w:val="32"/>
          <w:szCs w:val="32"/>
          <w:lang w:val="bg-BG"/>
        </w:rPr>
        <w:t>Щавена душа</w:t>
      </w:r>
      <w:r w:rsidRPr="002E4473">
        <w:rPr>
          <w:rStyle w:val="fbphotocaptiontext"/>
          <w:rFonts w:ascii="Times New Roman" w:hAnsi="Times New Roman" w:cs="Times New Roman"/>
          <w:sz w:val="32"/>
          <w:szCs w:val="32"/>
          <w:lang w:val="bg-BG"/>
        </w:rPr>
        <w:t xml:space="preserve">” бе представена през </w:t>
      </w:r>
      <w:r w:rsidR="001D1C6C" w:rsidRPr="00105F70">
        <w:rPr>
          <w:rStyle w:val="fbphotocaptiontext"/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месец </w:t>
      </w:r>
      <w:r w:rsidR="00951834" w:rsidRPr="002E4473">
        <w:rPr>
          <w:rStyle w:val="fbphotocaptiontext"/>
          <w:rFonts w:ascii="Times New Roman" w:hAnsi="Times New Roman" w:cs="Times New Roman"/>
          <w:sz w:val="32"/>
          <w:szCs w:val="32"/>
          <w:lang w:val="bg-BG"/>
        </w:rPr>
        <w:t>август</w:t>
      </w:r>
      <w:r w:rsidRPr="002E4473">
        <w:rPr>
          <w:rStyle w:val="fbphotocaptiontext"/>
          <w:rFonts w:ascii="Times New Roman" w:hAnsi="Times New Roman" w:cs="Times New Roman"/>
          <w:sz w:val="32"/>
          <w:szCs w:val="32"/>
          <w:lang w:val="bg-BG"/>
        </w:rPr>
        <w:t>.</w:t>
      </w:r>
    </w:p>
    <w:p w:rsidR="00951834" w:rsidRPr="002E4473" w:rsidRDefault="00951834" w:rsidP="002E4473">
      <w:pPr>
        <w:pStyle w:val="1"/>
        <w:ind w:firstLine="708"/>
        <w:jc w:val="both"/>
        <w:rPr>
          <w:rStyle w:val="fbphotocaptiontext"/>
          <w:b w:val="0"/>
          <w:sz w:val="32"/>
          <w:szCs w:val="32"/>
          <w:lang w:val="ru-RU"/>
        </w:rPr>
      </w:pPr>
      <w:r w:rsidRPr="002E4473">
        <w:rPr>
          <w:rStyle w:val="fbphotocaptiontext"/>
          <w:b w:val="0"/>
          <w:sz w:val="32"/>
          <w:szCs w:val="32"/>
          <w:lang w:val="ru-RU"/>
        </w:rPr>
        <w:t xml:space="preserve">Освен </w:t>
      </w:r>
      <w:r w:rsidR="001237A8" w:rsidRPr="002E4473">
        <w:rPr>
          <w:rStyle w:val="fbphotocaptiontext"/>
          <w:b w:val="0"/>
          <w:sz w:val="32"/>
          <w:szCs w:val="32"/>
          <w:lang w:val="ru-RU"/>
        </w:rPr>
        <w:t>от учи</w:t>
      </w:r>
      <w:r w:rsidRPr="002E4473">
        <w:rPr>
          <w:rStyle w:val="fbphotocaptiontext"/>
          <w:b w:val="0"/>
          <w:sz w:val="32"/>
          <w:szCs w:val="32"/>
          <w:lang w:val="ru-RU"/>
        </w:rPr>
        <w:t>л</w:t>
      </w:r>
      <w:r w:rsidR="001237A8" w:rsidRPr="002E4473">
        <w:rPr>
          <w:rStyle w:val="fbphotocaptiontext"/>
          <w:b w:val="0"/>
          <w:sz w:val="32"/>
          <w:szCs w:val="32"/>
          <w:lang w:val="ru-RU"/>
        </w:rPr>
        <w:t>и</w:t>
      </w:r>
      <w:r w:rsidR="001D1C6C">
        <w:rPr>
          <w:rStyle w:val="fbphotocaptiontext"/>
          <w:b w:val="0"/>
          <w:sz w:val="32"/>
          <w:szCs w:val="32"/>
          <w:lang w:val="ru-RU"/>
        </w:rPr>
        <w:t xml:space="preserve">щата </w:t>
      </w:r>
      <w:r w:rsidR="001D1C6C" w:rsidRPr="00105F70">
        <w:rPr>
          <w:rStyle w:val="fbphotocaptiontext"/>
          <w:b w:val="0"/>
          <w:color w:val="000000" w:themeColor="text1"/>
          <w:sz w:val="32"/>
          <w:szCs w:val="32"/>
          <w:lang w:val="ru-RU"/>
        </w:rPr>
        <w:t>в</w:t>
      </w:r>
      <w:r w:rsidRPr="002E4473">
        <w:rPr>
          <w:rStyle w:val="fbphotocaptiontext"/>
          <w:b w:val="0"/>
          <w:sz w:val="32"/>
          <w:szCs w:val="32"/>
          <w:lang w:val="ru-RU"/>
        </w:rPr>
        <w:t xml:space="preserve"> града библиотеката бе посетена от Пенсионерски клуб</w:t>
      </w:r>
      <w:r w:rsidR="00263E02">
        <w:rPr>
          <w:rStyle w:val="fbphotocaptiontext"/>
          <w:b w:val="0"/>
          <w:sz w:val="32"/>
          <w:szCs w:val="32"/>
          <w:lang w:val="ru-RU"/>
        </w:rPr>
        <w:t xml:space="preserve"> –</w:t>
      </w:r>
      <w:r w:rsidR="00C833ED">
        <w:rPr>
          <w:rStyle w:val="fbphotocaptiontext"/>
          <w:b w:val="0"/>
          <w:sz w:val="32"/>
          <w:szCs w:val="32"/>
          <w:lang w:val="ru-RU"/>
        </w:rPr>
        <w:t xml:space="preserve"> </w:t>
      </w:r>
      <w:r w:rsidR="00C833ED" w:rsidRPr="00105F70">
        <w:rPr>
          <w:rStyle w:val="fbphotocaptiontext"/>
          <w:b w:val="0"/>
          <w:color w:val="000000" w:themeColor="text1"/>
          <w:sz w:val="32"/>
          <w:szCs w:val="32"/>
          <w:lang w:val="ru-RU"/>
        </w:rPr>
        <w:t>гр.</w:t>
      </w:r>
      <w:r w:rsidR="00263E02">
        <w:rPr>
          <w:rStyle w:val="fbphotocaptiontext"/>
          <w:b w:val="0"/>
          <w:color w:val="000000" w:themeColor="text1"/>
          <w:sz w:val="32"/>
          <w:szCs w:val="32"/>
          <w:lang w:val="ru-RU"/>
        </w:rPr>
        <w:t xml:space="preserve"> </w:t>
      </w:r>
      <w:r w:rsidR="00C833ED">
        <w:rPr>
          <w:rStyle w:val="fbphotocaptiontext"/>
          <w:b w:val="0"/>
          <w:sz w:val="32"/>
          <w:szCs w:val="32"/>
          <w:lang w:val="ru-RU"/>
        </w:rPr>
        <w:t>Вършец,</w:t>
      </w:r>
      <w:r w:rsidRPr="002E4473">
        <w:rPr>
          <w:rStyle w:val="fbphotocaptiontext"/>
          <w:b w:val="0"/>
          <w:sz w:val="32"/>
          <w:szCs w:val="32"/>
          <w:lang w:val="ru-RU"/>
        </w:rPr>
        <w:t xml:space="preserve"> ученици от </w:t>
      </w:r>
      <w:r w:rsidR="00C833ED" w:rsidRPr="00105F70">
        <w:rPr>
          <w:rStyle w:val="fbphotocaptiontext"/>
          <w:b w:val="0"/>
          <w:color w:val="000000" w:themeColor="text1"/>
          <w:sz w:val="32"/>
          <w:szCs w:val="32"/>
          <w:lang w:val="ru-RU"/>
        </w:rPr>
        <w:t>гр</w:t>
      </w:r>
      <w:r w:rsidR="00C833ED">
        <w:rPr>
          <w:rStyle w:val="fbphotocaptiontext"/>
          <w:b w:val="0"/>
          <w:sz w:val="32"/>
          <w:szCs w:val="32"/>
          <w:lang w:val="ru-RU"/>
        </w:rPr>
        <w:t>.</w:t>
      </w:r>
      <w:r w:rsidR="00263E02">
        <w:rPr>
          <w:rStyle w:val="fbphotocaptiontext"/>
          <w:b w:val="0"/>
          <w:sz w:val="32"/>
          <w:szCs w:val="32"/>
          <w:lang w:val="ru-RU"/>
        </w:rPr>
        <w:t xml:space="preserve"> </w:t>
      </w:r>
      <w:r w:rsidR="00C833ED">
        <w:rPr>
          <w:rStyle w:val="fbphotocaptiontext"/>
          <w:b w:val="0"/>
          <w:sz w:val="32"/>
          <w:szCs w:val="32"/>
          <w:lang w:val="ru-RU"/>
        </w:rPr>
        <w:t xml:space="preserve">Кнежа </w:t>
      </w:r>
      <w:r w:rsidR="00C833ED" w:rsidRPr="00105F70">
        <w:rPr>
          <w:rStyle w:val="fbphotocaptiontext"/>
          <w:b w:val="0"/>
          <w:color w:val="000000" w:themeColor="text1"/>
          <w:sz w:val="32"/>
          <w:szCs w:val="32"/>
          <w:lang w:val="ru-RU"/>
        </w:rPr>
        <w:t>и</w:t>
      </w:r>
      <w:r w:rsidRPr="00105F70">
        <w:rPr>
          <w:rStyle w:val="fbphotocaptiontext"/>
          <w:b w:val="0"/>
          <w:color w:val="000000" w:themeColor="text1"/>
          <w:sz w:val="32"/>
          <w:szCs w:val="32"/>
          <w:lang w:val="ru-RU"/>
        </w:rPr>
        <w:t xml:space="preserve"> </w:t>
      </w:r>
      <w:r w:rsidR="001237A8" w:rsidRPr="002E4473">
        <w:rPr>
          <w:rStyle w:val="fbphotocaptiontext"/>
          <w:b w:val="0"/>
          <w:sz w:val="32"/>
          <w:szCs w:val="32"/>
          <w:lang w:val="ru-RU"/>
        </w:rPr>
        <w:t xml:space="preserve"> </w:t>
      </w:r>
      <w:r w:rsidRPr="002E4473">
        <w:rPr>
          <w:rStyle w:val="fbphotocaptiontext"/>
          <w:b w:val="0"/>
          <w:sz w:val="32"/>
          <w:szCs w:val="32"/>
          <w:lang w:val="ru-RU"/>
        </w:rPr>
        <w:t>курсанти от военоморското училище във Варна.</w:t>
      </w:r>
    </w:p>
    <w:p w:rsidR="00263E02" w:rsidRDefault="00263E02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В рамките на Панаирните дни бе представено дългоочакваното второ издание на Алманах „Китка“, под редакцията на поета Лъчезар Лазаров. </w:t>
      </w:r>
    </w:p>
    <w:p w:rsidR="001B078A" w:rsidRPr="002E4473" w:rsidRDefault="00951834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Със съдействието на Регионална библиотека „Хр. Ботев“ – Враца се проведоха уроци с </w:t>
      </w:r>
      <w:r w:rsidR="001B078A" w:rsidRPr="002E4473">
        <w:rPr>
          <w:rFonts w:ascii="Times New Roman" w:hAnsi="Times New Roman" w:cs="Times New Roman"/>
          <w:sz w:val="32"/>
          <w:szCs w:val="32"/>
          <w:lang w:val="bg-BG"/>
        </w:rPr>
        <w:t>детски градини и начални училища „Първи стъпк</w:t>
      </w:r>
      <w:r w:rsidR="001237A8" w:rsidRPr="002E4473">
        <w:rPr>
          <w:rFonts w:ascii="Times New Roman" w:hAnsi="Times New Roman" w:cs="Times New Roman"/>
          <w:sz w:val="32"/>
          <w:szCs w:val="32"/>
          <w:lang w:val="bg-BG"/>
        </w:rPr>
        <w:t>и</w:t>
      </w:r>
      <w:r w:rsidR="001B078A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в програмирането с бийботи“. Проведоха се и коледни работилници. </w:t>
      </w:r>
    </w:p>
    <w:p w:rsidR="001B078A" w:rsidRPr="002E4473" w:rsidRDefault="001B078A" w:rsidP="00AB525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Библиотеката се включи и в Националната седмица на четенето с верижни четения с ученици от училищата в града, както и в благотворителния базар „Всички заедно за Сачко“.</w:t>
      </w:r>
    </w:p>
    <w:p w:rsidR="009713D8" w:rsidRPr="002E4473" w:rsidRDefault="005B3CD0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Светлина Берова, Василка Цачева и </w:t>
      </w:r>
      <w:r w:rsidR="009713D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Виолета Кръстева представиха читалището на </w:t>
      </w:r>
      <w:r w:rsidRPr="002E4473">
        <w:rPr>
          <w:rFonts w:ascii="Times New Roman" w:hAnsi="Times New Roman" w:cs="Times New Roman"/>
          <w:sz w:val="32"/>
          <w:szCs w:val="32"/>
        </w:rPr>
        <w:t>XVI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краеведска конференция „Миналото на родния край – послание към бъдещето“, организирана от Регионална библиотека „Хр. Ботев“ – Враца. Валентина Бобойчева взе участие във Втория Национален форум „Библиотеките днес“ в София, организиран от Фондация „Глобални библиотеки – България“.</w:t>
      </w:r>
    </w:p>
    <w:p w:rsidR="003101D4" w:rsidRPr="002E4473" w:rsidRDefault="003101D4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Библиотеката съвместно с Краеведско дружество „Сребреня“ организираха срещи с деца от краеведски клуб „Корени“ по различни теми: 105 г. Бяла Слатина град, забележителностите на Бяла Слатина, лечебната сила на билките, символите на България и др.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Художествената галерия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при НЧ „Развитие-1892” с уредник Марио Беров</w:t>
      </w:r>
    </w:p>
    <w:p w:rsidR="000F09CD" w:rsidRPr="002E4473" w:rsidRDefault="00C730E8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Художествената галерия е създадена през 1984 г</w:t>
      </w:r>
      <w:r w:rsidR="0071159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Тя е единствена по рода си на територията на </w:t>
      </w:r>
      <w:r w:rsidR="00C34B65">
        <w:rPr>
          <w:rFonts w:ascii="Times New Roman" w:hAnsi="Times New Roman" w:cs="Times New Roman"/>
          <w:sz w:val="32"/>
          <w:szCs w:val="32"/>
          <w:lang w:val="bg-BG"/>
        </w:rPr>
        <w:t>гр.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Бяла Слатина. Днес фондът на галерията съдържа над </w:t>
      </w:r>
      <w:r w:rsidR="000F09CD" w:rsidRPr="002E4473">
        <w:rPr>
          <w:rFonts w:ascii="Times New Roman" w:hAnsi="Times New Roman" w:cs="Times New Roman"/>
          <w:b/>
          <w:sz w:val="32"/>
          <w:szCs w:val="32"/>
          <w:lang w:val="bg-BG"/>
        </w:rPr>
        <w:t>300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произведения на изобразителното изкуство. През годините на своето съществуване, тя се превърна в едно от значимите средища на културен живот в Общината. Тук се организират множество пр</w:t>
      </w:r>
      <w:r w:rsidR="00E37864" w:rsidRPr="002E4473">
        <w:rPr>
          <w:rFonts w:ascii="Times New Roman" w:hAnsi="Times New Roman" w:cs="Times New Roman"/>
          <w:sz w:val="32"/>
          <w:szCs w:val="32"/>
          <w:lang w:val="bg-BG"/>
        </w:rPr>
        <w:t>ояви свързани с разпространение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 популяризиране на произведенията на изобразителното изкуство, изложби и творчески срещи. </w:t>
      </w:r>
    </w:p>
    <w:p w:rsidR="006F0B50" w:rsidRPr="002E4473" w:rsidRDefault="00C730E8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През изтеклата 2019</w:t>
      </w:r>
      <w:r w:rsidR="008953C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8953C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уредникът на </w:t>
      </w:r>
      <w:r w:rsidR="000F09CD" w:rsidRPr="002E4473">
        <w:rPr>
          <w:rFonts w:ascii="Times New Roman" w:hAnsi="Times New Roman" w:cs="Times New Roman"/>
          <w:b/>
          <w:sz w:val="32"/>
          <w:szCs w:val="32"/>
          <w:lang w:val="bg-BG"/>
        </w:rPr>
        <w:t>галерия</w:t>
      </w:r>
      <w:r w:rsidR="008953CC" w:rsidRPr="002E4473">
        <w:rPr>
          <w:rFonts w:ascii="Times New Roman" w:hAnsi="Times New Roman" w:cs="Times New Roman"/>
          <w:b/>
          <w:sz w:val="32"/>
          <w:szCs w:val="32"/>
          <w:lang w:val="bg-BG"/>
        </w:rPr>
        <w:t>та Марио Беров о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съществи редица 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>дейности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: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10 </w:t>
      </w:r>
      <w:r w:rsidR="00901129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20</w:t>
      </w:r>
      <w:r w:rsidR="00901129" w:rsidRPr="002E4473">
        <w:rPr>
          <w:rFonts w:ascii="Times New Roman" w:hAnsi="Times New Roman" w:cs="Times New Roman"/>
          <w:sz w:val="32"/>
          <w:szCs w:val="32"/>
          <w:lang w:val="bg-BG"/>
        </w:rPr>
        <w:t>.03. – д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изайн</w:t>
      </w:r>
      <w:r w:rsidR="00901129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 оформление на корицата на книгата „Да дариш светлина“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21</w:t>
      </w:r>
      <w:r w:rsidR="00901129" w:rsidRPr="002E4473">
        <w:rPr>
          <w:rFonts w:ascii="Times New Roman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01129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покани и плакати за Литературно четене за пролетта и представяне на млади творци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подреждане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изложбата на детски рисунки „Празник на пролетта“</w:t>
      </w:r>
      <w:r w:rsidR="00941E9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 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зработка на </w:t>
      </w:r>
      <w:r w:rsidR="00941E9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покани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 </w:t>
      </w:r>
      <w:r w:rsidR="00941E9B" w:rsidRPr="002E4473">
        <w:rPr>
          <w:rFonts w:ascii="Times New Roman" w:hAnsi="Times New Roman" w:cs="Times New Roman"/>
          <w:sz w:val="32"/>
          <w:szCs w:val="32"/>
          <w:lang w:val="bg-BG"/>
        </w:rPr>
        <w:t>грамоти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28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41E9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41E9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покани и плакати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Творческ</w:t>
      </w:r>
      <w:r w:rsidR="00941E9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ата вечер, посветена 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Яна Язова</w:t>
      </w:r>
    </w:p>
    <w:p w:rsidR="00941E9B" w:rsidRPr="002E4473" w:rsidRDefault="00941E9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11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беседа с ученици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>НУ „Ц. Гинчев“ за пролетните празници</w:t>
      </w:r>
    </w:p>
    <w:p w:rsidR="00941E9B" w:rsidRPr="002E4473" w:rsidRDefault="00941E9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беседа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с ученици от IV-ти клас на НУ „Христо Ботев“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за пролетните празници</w:t>
      </w:r>
    </w:p>
    <w:p w:rsidR="00941E9B" w:rsidRPr="002E4473" w:rsidRDefault="00941E9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>– беседа и 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зработка на Великденски сувенири с ученици от 3-ти клас на НУ „Христо Ботев“.</w:t>
      </w:r>
    </w:p>
    <w:p w:rsidR="00941E9B" w:rsidRPr="002E4473" w:rsidRDefault="00941E9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16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>беседа и 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зработка на картички с </w:t>
      </w:r>
      <w:r w:rsidR="00C34B65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д</w:t>
      </w:r>
      <w:r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е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ца и младежи с интелектуални затруднения към Сдружение „Първи юни“.</w:t>
      </w:r>
    </w:p>
    <w:p w:rsidR="00026775" w:rsidRPr="002E4473" w:rsidRDefault="00941E9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лекция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за Великденските празници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заедно със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Светлина Берова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02677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изработка на плакати и покани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Творческа среща с Яна Кременска.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="005D7C3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5D7C3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р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исуване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голямо яйце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деца.</w:t>
      </w:r>
    </w:p>
    <w:p w:rsidR="00850E45" w:rsidRPr="002E4473" w:rsidRDefault="00FB0816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22.04.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събиране на експонати, подреждане на изложба „Великденска магия“, изработване на грамоти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22-26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подреждане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Благотворителен базар на Великденски сувенири и картички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, изработване 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плакати и покани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аранжиране на салона за гостуваща постановка на театър </w:t>
      </w:r>
      <w:r w:rsidR="00105F70">
        <w:rPr>
          <w:rFonts w:ascii="Times New Roman" w:hAnsi="Times New Roman" w:cs="Times New Roman"/>
          <w:sz w:val="32"/>
          <w:szCs w:val="32"/>
          <w:lang w:val="bg-BG"/>
        </w:rPr>
        <w:t xml:space="preserve">– </w:t>
      </w:r>
      <w:r w:rsidR="00C34B65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гр.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Кърджали</w:t>
      </w:r>
    </w:p>
    <w:p w:rsidR="00850E45" w:rsidRPr="002E4473" w:rsidRDefault="00FB0816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3.05.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изработване на покани и афиши за концерт на групите по народни танци 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>„Празнична магия“</w:t>
      </w:r>
    </w:p>
    <w:p w:rsidR="00A06F0B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организиране, транспорт, подреждане и о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ткриване на изложба на галерия „Савчеви“</w:t>
      </w:r>
      <w:r w:rsidR="00C34B65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C34B65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гр.</w:t>
      </w:r>
      <w:r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Оряхово</w:t>
      </w:r>
    </w:p>
    <w:p w:rsidR="00850E45" w:rsidRPr="002E4473" w:rsidRDefault="00A06F0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изготвяне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покани и афиши 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>представяне на книгите „На стоп“ и „На пост“ на Николай Фенерски.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13-14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1417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предпечатна подготовка на плакати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Асамблея на ученическото творчество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изработка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плакат и сценография на концерт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„Предай нататък“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18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изработване на афиши, покани, грамоти, сценография за фестивала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„Златното петле“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="00A06F0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реставрация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на табелката пред Община Бяла Слатина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85F8D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85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организиране, подреждане и откриване на </w:t>
      </w:r>
      <w:r w:rsidR="006F79E9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благотворителна </w:t>
      </w:r>
      <w:r w:rsidR="00685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фото изложба на снимки от Света Гора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Рожден ден на Обществен дарителски фонд Бяла Слатина.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изработка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>и дизайн на плакат за фолклорен с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ъбор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>„Данфорови ритми“</w:t>
      </w:r>
      <w:r w:rsidR="00C34B65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село Галиче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изработка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>и дизайн на плакат (винил) за 105 години от обявяването на Бяла Слатина за град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изработване на плакати и покани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Благотворителен концерт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„Всички заедно за Сачко“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 работилница </w:t>
      </w:r>
      <w:r w:rsidR="006F79E9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–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изработване на хвърчило от деца </w:t>
      </w:r>
    </w:p>
    <w:p w:rsidR="00850E45" w:rsidRPr="002E4473" w:rsidRDefault="006E6EE7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26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>участие в работилница за Еньовден</w:t>
      </w:r>
      <w:r w:rsidR="00685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–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изработ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ване 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икона на Св. Параскева за подарък на посланика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>на Япония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изработване на плакати и покани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Тържествен концерт по повод 105 години Бяла Слатина град.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.08.</w:t>
      </w:r>
      <w:r w:rsidR="006E6E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>изработване на плакати и покани за п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редставяне на стихосбирката на Васил Чавдаров „Щавена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>душа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“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.08.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>– с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ценография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 изработване на декори за постановката „Юнаци с умни калпаци“ на самодейния колектив към НЧ „Развитие - 1892“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>рисуване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 деца 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Форум за малки проекти към Сдружение „Първи юни“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изработване на плакати и покани </w:t>
      </w:r>
      <w:r w:rsidR="006F79E9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Концерт на Самодейните колективи към НЧ „Развитие – 1892“.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организиране, подреждане и о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ткриване на изложба с картини на белослатински художници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>, изработване на  плакати и покани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зработване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 дизайн на магнити с рекламна цел за читалището.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="00CC1B1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изработване на плакати и покани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Представяне на алманаха „Китката“ 2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изработка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>и дизайн на винили за всички участници в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Празник на есенното плодородие в Лесопарка организиран от МИГ Бял Слатина. </w:t>
      </w:r>
    </w:p>
    <w:p w:rsidR="00850E45" w:rsidRPr="002E4473" w:rsidRDefault="00FB0816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1.10.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беседа с 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>Пенсионерски клуб – Вършец в Художествената галерия.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–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лепене на фолио на рекламните пана за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Форум под надслов "Предизвикателства и възможности пред бизнеса в Бяла Слатина".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изработване на покани и плакати за </w:t>
      </w:r>
      <w:r w:rsidR="00AE4F8D" w:rsidRPr="002E4473">
        <w:rPr>
          <w:rFonts w:ascii="Times New Roman" w:hAnsi="Times New Roman" w:cs="Times New Roman"/>
          <w:sz w:val="32"/>
          <w:szCs w:val="32"/>
        </w:rPr>
        <w:t>XII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Фестивал 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шлагерната песен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„Цепелина“ 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24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– беседа 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уче</w:t>
      </w:r>
      <w:r w:rsidR="00AE4F8D" w:rsidRPr="002E4473">
        <w:rPr>
          <w:rFonts w:ascii="Times New Roman" w:hAnsi="Times New Roman" w:cs="Times New Roman"/>
          <w:sz w:val="32"/>
          <w:szCs w:val="32"/>
          <w:lang w:val="bg-BG"/>
        </w:rPr>
        <w:t>ници от Клуб „Млад краевед“ от О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 „св. Климент Охридски“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>в Художествена галерия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28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беседа с ученици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от НУ „Цани Гинчев“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>в Художествена галерия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30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– изработка на плакати и покани за </w:t>
      </w:r>
      <w:r w:rsidR="00A1778E">
        <w:rPr>
          <w:rFonts w:ascii="Times New Roman" w:hAnsi="Times New Roman" w:cs="Times New Roman"/>
          <w:sz w:val="32"/>
          <w:szCs w:val="32"/>
          <w:lang w:val="bg-BG"/>
        </w:rPr>
        <w:t>п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разничен концерт за </w:t>
      </w:r>
      <w:r w:rsidR="00A1778E">
        <w:rPr>
          <w:rFonts w:ascii="Times New Roman" w:hAnsi="Times New Roman" w:cs="Times New Roman"/>
          <w:sz w:val="32"/>
          <w:szCs w:val="32"/>
          <w:lang w:val="bg-BG"/>
        </w:rPr>
        <w:t>Д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еня на будителите </w:t>
      </w:r>
    </w:p>
    <w:p w:rsidR="00850E45" w:rsidRPr="002E4473" w:rsidRDefault="002E4473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5.11.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9161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организиране, подреждане и откриване 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>на изложба на картини от корейски майстори на приложното изкуство.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15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.11.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беседа с ученици от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ОУ „Отец Паисий“ –гр. Кнежа.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20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.11.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беседи с ученици от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НУ „Христо Смирненски“ и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деца от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ДГ „Радост“.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21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.11.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беседа 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ученици от I a клас на НУ „Христо Ботев“</w:t>
      </w:r>
    </w:p>
    <w:p w:rsidR="00850E45" w:rsidRPr="002E4473" w:rsidRDefault="002E4473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22.11.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беседа с </w:t>
      </w:r>
      <w:r w:rsidR="00850E4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ученици от Х клас на ПГО „Елисавета Багряна“. 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.12.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A0FCE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аранжиране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="00EA0FC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благотворителна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изложба-базар „Всички заедно за Сачко“</w:t>
      </w:r>
      <w:r w:rsidR="00EA0FC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 изработка на икони с благотворителна цел.</w:t>
      </w:r>
    </w:p>
    <w:p w:rsidR="00850E45" w:rsidRPr="002E4473" w:rsidRDefault="00850E45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>6</w:t>
      </w:r>
      <w:r w:rsidR="002E4473" w:rsidRPr="002E4473">
        <w:rPr>
          <w:rFonts w:ascii="Times New Roman" w:hAnsi="Times New Roman" w:cs="Times New Roman"/>
          <w:sz w:val="32"/>
          <w:szCs w:val="32"/>
          <w:lang w:val="bg-BG"/>
        </w:rPr>
        <w:t>.12.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сценография за </w:t>
      </w:r>
      <w:r w:rsidR="00EA0FCE" w:rsidRPr="002E4473">
        <w:rPr>
          <w:rFonts w:ascii="Times New Roman" w:hAnsi="Times New Roman" w:cs="Times New Roman"/>
          <w:sz w:val="32"/>
          <w:szCs w:val="32"/>
          <w:lang w:val="bg-BG"/>
        </w:rPr>
        <w:t>п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ремиера</w:t>
      </w:r>
      <w:r w:rsidR="00E42305" w:rsidRPr="002E4473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на постановката „Юнаци с умни калпаци“ на самодейния колектив към НЧ „Развитие 1892“.</w:t>
      </w:r>
    </w:p>
    <w:p w:rsidR="000F09CD" w:rsidRPr="002E4473" w:rsidRDefault="000F09CD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Обединена школа по изкуствата и спорта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Към Обединената школа по изкуствата и спорта  през 2019 г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функционират: 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Състав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за български народни танци, 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Групи по характерни и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модерни танци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 М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ажоретен състав, балет „Грация” и Детска вокална група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„Бони-бон“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. Обучението в школата изгражда таланта на децата, развива чувството им за отговорност, запълва свободното им време.</w:t>
      </w:r>
    </w:p>
    <w:p w:rsidR="000F09CD" w:rsidRPr="002E4473" w:rsidRDefault="000F09CD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Детска вокална група „Бони-Бон” с ръководител Ива Йотова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През изминалата 201</w:t>
      </w:r>
      <w:r w:rsidRPr="002E4473">
        <w:rPr>
          <w:rFonts w:ascii="Times New Roman" w:hAnsi="Times New Roman" w:cs="Times New Roman"/>
          <w:sz w:val="32"/>
          <w:szCs w:val="32"/>
        </w:rPr>
        <w:t>9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г. във Вокалната група се обучаваха 1</w:t>
      </w:r>
      <w:r w:rsidRPr="002E4473">
        <w:rPr>
          <w:rFonts w:ascii="Times New Roman" w:hAnsi="Times New Roman" w:cs="Times New Roman"/>
          <w:sz w:val="32"/>
          <w:szCs w:val="32"/>
        </w:rPr>
        <w:t>5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деца, които са разделени в две възрастови групи: малки - 1 – 4 клас и големи – 7 – 1</w:t>
      </w:r>
      <w:r w:rsidRPr="002E4473">
        <w:rPr>
          <w:rFonts w:ascii="Times New Roman" w:hAnsi="Times New Roman" w:cs="Times New Roman"/>
          <w:sz w:val="32"/>
          <w:szCs w:val="32"/>
        </w:rPr>
        <w:t>2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клас. В заниманията си децата усвояваха основите на певческото изкуство, развивайки своя творчески дух, чувство на отговорност и колективизъм. Чрез пеенето се работи за цялостно развитие на музикалността на децата – умение за точно интониране, метроритмичният усет, като в същото време то дава възможност за индивидуално и колективно емоционално преживяване.</w:t>
      </w:r>
    </w:p>
    <w:p w:rsidR="00CF5A00" w:rsidRPr="002E4473" w:rsidRDefault="00CF5A00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Децата от голямата група взеха участие във всички общински и читалищни мероприятия. Участваха във фестивали в гр. Враца – Областен етап; гр. Вършец – Зонален етап, където са носители на призови награди. </w:t>
      </w:r>
    </w:p>
    <w:p w:rsidR="00CF5A00" w:rsidRPr="002E4473" w:rsidRDefault="00CF5A00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u w:val="single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u w:val="single"/>
          <w:lang w:val="bg-BG"/>
        </w:rPr>
        <w:t>Изяви: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AF7661" w:rsidRPr="002E4473">
        <w:rPr>
          <w:rFonts w:ascii="Times New Roman" w:hAnsi="Times New Roman" w:cs="Times New Roman"/>
          <w:sz w:val="32"/>
          <w:szCs w:val="32"/>
          <w:lang w:val="bg-BG"/>
        </w:rPr>
        <w:t>участие в концерт по повод Д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ен на самодееца</w:t>
      </w:r>
    </w:p>
    <w:p w:rsidR="00CF5A00" w:rsidRPr="00105F70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AF766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 концерт по случай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Националн</w:t>
      </w:r>
      <w:r w:rsidR="00AF7661" w:rsidRPr="002E4473">
        <w:rPr>
          <w:rFonts w:ascii="Times New Roman" w:hAnsi="Times New Roman" w:cs="Times New Roman"/>
          <w:sz w:val="32"/>
          <w:szCs w:val="32"/>
          <w:lang w:val="bg-BG"/>
        </w:rPr>
        <w:t>ия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празник</w:t>
      </w:r>
      <w:r w:rsidR="00A1778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05F70">
        <w:rPr>
          <w:rFonts w:ascii="Times New Roman" w:hAnsi="Times New Roman" w:cs="Times New Roman"/>
          <w:sz w:val="32"/>
          <w:szCs w:val="32"/>
          <w:lang w:val="bg-BG"/>
        </w:rPr>
        <w:t xml:space="preserve">на България </w:t>
      </w:r>
      <w:r w:rsidR="00A1778E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3 март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21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="00AF766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откриване на инициативата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„Да засадим дърво“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AF766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 концерт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„България пее“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20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във фестивал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„ Пуст всегда будет солнце“ в гр. Враца – областен етап –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отличени 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две първи места 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.04.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Пролетен празник „ Време е за българско“ – Лесопарк Бяла Слатина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>участие във възпоменателно събитие по случай 9 май при паметника „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Перката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>“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съвместен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концерт </w:t>
      </w:r>
      <w:r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с</w:t>
      </w:r>
      <w:r w:rsidR="00A1778E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ъс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>Смесен к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амерен хор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>под надслов „Предай нататък“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18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във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фестивал „ Пуст всегда будет солнце“ – зонален етап – </w:t>
      </w:r>
      <w:r w:rsidR="007613B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отличени 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второ място</w:t>
      </w:r>
    </w:p>
    <w:p w:rsidR="00CF5A00" w:rsidRPr="002E4473" w:rsidRDefault="00FB0816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18.05.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FB5B6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във 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>фестивал „Златното петле“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Ден на българската просвета и култура и на славянската писменост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05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FB5B6B" w:rsidRPr="002E4473">
        <w:rPr>
          <w:rFonts w:ascii="Times New Roman" w:hAnsi="Times New Roman" w:cs="Times New Roman"/>
          <w:sz w:val="32"/>
          <w:szCs w:val="32"/>
          <w:lang w:val="bg-BG"/>
        </w:rPr>
        <w:t>рожден ден на Дарителски обществен фонд и представяне на книгата „Да дариш светлина“ и благотворителната изложба „Манастирът Зограф“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участие </w:t>
      </w:r>
      <w:r w:rsidR="00FB5B6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в тържествата по повод 110 години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ПГО </w:t>
      </w:r>
      <w:r w:rsidR="00FB5B6B" w:rsidRPr="002E4473">
        <w:rPr>
          <w:rFonts w:ascii="Times New Roman" w:hAnsi="Times New Roman" w:cs="Times New Roman"/>
          <w:sz w:val="32"/>
          <w:szCs w:val="32"/>
          <w:lang w:val="bg-BG"/>
        </w:rPr>
        <w:t>„Ел. Багряна“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благотворителен концерт</w:t>
      </w:r>
      <w:r w:rsidR="00FB5B6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„Всички заедно за Сачко“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посрещане на японския посланик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концертно участие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105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г. Бяла Слатина град</w:t>
      </w:r>
    </w:p>
    <w:p w:rsidR="00CF5A00" w:rsidRPr="002E4473" w:rsidRDefault="00FB0816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8–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.07.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</w:rPr>
        <w:t xml:space="preserve">IV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Международен фолклорен 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фестивал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в Паралия, Катерини, 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>Гърция</w:t>
      </w:r>
    </w:p>
    <w:p w:rsidR="00CF5A00" w:rsidRPr="002E4473" w:rsidRDefault="007E79C5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о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>ткриване на панаирни дни Бяла Слатина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>„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Бяла Слатина търси талант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>“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отличени с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две втори места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16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.09.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поздрав към Ива Йотова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>във фирма „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Селебра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>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поздрав към учителите от общината по повод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Ден на учителя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16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откриване на Център за деца с увреждания и техните семейства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 </w:t>
      </w:r>
      <w:r w:rsidR="002D3E3F" w:rsidRPr="002E4473">
        <w:rPr>
          <w:rFonts w:ascii="Times New Roman" w:hAnsi="Times New Roman" w:cs="Times New Roman"/>
          <w:sz w:val="32"/>
          <w:szCs w:val="32"/>
        </w:rPr>
        <w:t xml:space="preserve">XII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Общински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фестивал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шлагерната песен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„Цепелин“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30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концерт по случай 1 ноември</w:t>
      </w:r>
    </w:p>
    <w:p w:rsidR="002D3E3F" w:rsidRPr="002E4473" w:rsidRDefault="00CF5A00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26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.11.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участие в концерт по повод 140 години НЧ „Хр. Ботев – 1879“ в </w:t>
      </w:r>
      <w:r w:rsidR="00A1778E" w:rsidRPr="00105F70">
        <w:rPr>
          <w:rFonts w:ascii="Times New Roman" w:eastAsia="Calibri" w:hAnsi="Times New Roman" w:cs="Times New Roman"/>
          <w:color w:val="000000" w:themeColor="text1"/>
          <w:sz w:val="32"/>
          <w:szCs w:val="32"/>
          <w:lang w:val="bg-BG"/>
        </w:rPr>
        <w:t>гр</w:t>
      </w:r>
      <w:r w:rsidR="00A1778E">
        <w:rPr>
          <w:rFonts w:ascii="Times New Roman" w:eastAsia="Calibri" w:hAnsi="Times New Roman" w:cs="Times New Roman"/>
          <w:sz w:val="32"/>
          <w:szCs w:val="32"/>
          <w:lang w:val="bg-BG"/>
        </w:rPr>
        <w:t>.</w:t>
      </w:r>
      <w:r w:rsidR="002D3E3F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Козлодуй</w:t>
      </w:r>
    </w:p>
    <w:p w:rsidR="00CF5A00" w:rsidRPr="002E4473" w:rsidRDefault="007E79C5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03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.12.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з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>апалване светлините на коледната елха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04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.12.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музикален поздрав 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Вечер на дарителите</w:t>
      </w:r>
    </w:p>
    <w:p w:rsidR="00CF5A00" w:rsidRPr="002E4473" w:rsidRDefault="007E79C5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05</w:t>
      </w:r>
      <w:r w:rsidR="00FB0816" w:rsidRPr="002E4473">
        <w:rPr>
          <w:rFonts w:ascii="Times New Roman" w:hAnsi="Times New Roman" w:cs="Times New Roman"/>
          <w:sz w:val="32"/>
          <w:szCs w:val="32"/>
          <w:lang w:val="bg-BG"/>
        </w:rPr>
        <w:t>.12.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 к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>онцерт на Читалището на елхата</w:t>
      </w:r>
    </w:p>
    <w:p w:rsidR="00CF5A00" w:rsidRPr="002E4473" w:rsidRDefault="00CF5A00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През 2019</w:t>
      </w:r>
      <w:r w:rsidR="00B6429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</w:t>
      </w:r>
      <w:r w:rsidR="00203979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изявите на Вокалната група са 28</w:t>
      </w:r>
      <w:r w:rsidR="00A50D3E" w:rsidRPr="002E4473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на които са изп</w:t>
      </w:r>
      <w:r w:rsidR="00A50D3E" w:rsidRPr="002E4473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ти общо 104 песни, за което е положен много труд от страна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децата. В заниманията в групата децата развиват своите социални умения – учат се да общуват, да бъдат играчи в един отбор, да изразяват себе си така, че това да е в синхрон с изявата на другите. В музикален план развиват умението да чуваш другите около себе си, да намериш своето място в общата музикална структура, да общуваш както с колегите си, така и с публиката. 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ато група те развиват  </w:t>
      </w:r>
      <w:r w:rsidRPr="002E4473">
        <w:rPr>
          <w:rFonts w:ascii="Times New Roman" w:hAnsi="Times New Roman" w:cs="Times New Roman"/>
          <w:sz w:val="32"/>
          <w:szCs w:val="32"/>
          <w:shd w:val="clear" w:color="auto" w:fill="FFFFFF"/>
          <w:lang w:val="bg-BG"/>
        </w:rPr>
        <w:t>самодисциплина, внимание към детайлите, способности за полагане на целенасочени усилия за постигане на определена цел, удовлетворение от постигнатия резултат, повишава самоувереността и самоуважението на учениците ни.</w:t>
      </w:r>
    </w:p>
    <w:p w:rsidR="00CF5A00" w:rsidRPr="002E4473" w:rsidRDefault="00CF5A00" w:rsidP="00F23B3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През 2020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г.</w:t>
      </w:r>
      <w:r w:rsidR="002D3E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Ива Йотова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като ръководител на Вокална група  </w:t>
      </w:r>
      <w:r w:rsidR="00A1778E">
        <w:rPr>
          <w:rFonts w:ascii="Times New Roman" w:hAnsi="Times New Roman" w:cs="Times New Roman"/>
          <w:sz w:val="32"/>
          <w:szCs w:val="32"/>
          <w:lang w:val="bg-BG"/>
        </w:rPr>
        <w:t>„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Бони – Бон “ </w:t>
      </w:r>
      <w:r w:rsidR="00A65AD2" w:rsidRPr="00AB525C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>работила основно върху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подгото</w:t>
      </w:r>
      <w:r w:rsidR="00A65AD2" w:rsidRPr="00AB525C">
        <w:rPr>
          <w:rFonts w:ascii="Times New Roman" w:hAnsi="Times New Roman" w:cs="Times New Roman"/>
          <w:sz w:val="32"/>
          <w:szCs w:val="32"/>
          <w:lang w:val="bg-BG"/>
        </w:rPr>
        <w:t>вка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>та</w:t>
      </w:r>
      <w:r w:rsidR="00A65AD2"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на децата за участие в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: общински и читалищни мероприятия, празници, тържества, фестивали, Годишен концерт на съставите към 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>НЧ „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>Развитие</w:t>
      </w:r>
      <w:r w:rsidR="00E05F37">
        <w:rPr>
          <w:rFonts w:ascii="Times New Roman" w:hAnsi="Times New Roman" w:cs="Times New Roman"/>
          <w:sz w:val="32"/>
          <w:szCs w:val="32"/>
          <w:lang w:val="bg-BG"/>
        </w:rPr>
        <w:t>-1892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“, общ концерт на Камерен хор и „Бони – Бон“  и 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предстоящо 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участие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в Международен фол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клорен фестивал в Чанаккале 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Ту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рция</w:t>
      </w:r>
      <w:r w:rsidR="00F23B3B" w:rsidRPr="00F23B3B">
        <w:rPr>
          <w:rFonts w:ascii="Times New Roman" w:hAnsi="Times New Roman" w:cs="Times New Roman"/>
          <w:color w:val="FF0000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Това изисква много труд, постоянство, ангажираност и сътрудничество от страна на родители и деца. </w:t>
      </w:r>
    </w:p>
    <w:p w:rsidR="00CF5A00" w:rsidRPr="002E4473" w:rsidRDefault="00A65AD2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Д</w:t>
      </w:r>
      <w:r w:rsidR="00CF5A00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ецата са силно мотивирани, притежават личностни качества, ценности и нагласи за емоционално, социално, духовно – нравствено развитие в съответствие с възрастта, потребностите и интересите им. </w:t>
      </w:r>
    </w:p>
    <w:p w:rsidR="00CF5A00" w:rsidRPr="002E4473" w:rsidRDefault="00CF5A00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Взимайки</w:t>
      </w: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частие във всички дейности, които се предлагат към НЧ „Развитие – 1892“ </w:t>
      </w:r>
      <w:r w:rsidR="00E05F37">
        <w:rPr>
          <w:rFonts w:ascii="Times New Roman" w:hAnsi="Times New Roman" w:cs="Times New Roman"/>
          <w:sz w:val="32"/>
          <w:szCs w:val="32"/>
          <w:lang w:val="bg-BG"/>
        </w:rPr>
        <w:t xml:space="preserve">–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гр. Бяла Слатина, в децата възпитаваме отговорност и екипност, интерес към културата и изкуството, съхраняване на националното самосъзнание, бит и култура.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Състав за народни танци с хореограф Детелина Крачуновска</w:t>
      </w:r>
    </w:p>
    <w:p w:rsidR="00883743" w:rsidRPr="002E4473" w:rsidRDefault="00883743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Танцов състав „Развитие“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към НЧ</w:t>
      </w:r>
      <w:r w:rsidR="00E05F37">
        <w:rPr>
          <w:rFonts w:ascii="Times New Roman" w:hAnsi="Times New Roman" w:cs="Times New Roman"/>
          <w:sz w:val="32"/>
          <w:szCs w:val="32"/>
          <w:lang w:val="bg-BG"/>
        </w:rPr>
        <w:t xml:space="preserve"> „</w:t>
      </w:r>
      <w:r w:rsidRPr="002E4473">
        <w:rPr>
          <w:rFonts w:ascii="Times New Roman" w:hAnsi="Times New Roman" w:cs="Times New Roman"/>
          <w:sz w:val="32"/>
          <w:szCs w:val="32"/>
        </w:rPr>
        <w:t xml:space="preserve">Развитие-1892“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– гр.</w:t>
      </w:r>
      <w:r w:rsidR="00CA3952" w:rsidRPr="002E4473">
        <w:rPr>
          <w:rFonts w:ascii="Times New Roman" w:hAnsi="Times New Roman" w:cs="Times New Roman"/>
          <w:sz w:val="32"/>
          <w:szCs w:val="32"/>
        </w:rPr>
        <w:t xml:space="preserve"> Бяла Слатина се състо</w:t>
      </w:r>
      <w:r w:rsidR="00CA3952" w:rsidRPr="002E4473">
        <w:rPr>
          <w:rFonts w:ascii="Times New Roman" w:hAnsi="Times New Roman" w:cs="Times New Roman"/>
          <w:sz w:val="32"/>
          <w:szCs w:val="32"/>
          <w:lang w:val="bg-BG"/>
        </w:rPr>
        <w:t>и</w:t>
      </w:r>
      <w:r w:rsidRPr="002E4473">
        <w:rPr>
          <w:rFonts w:ascii="Times New Roman" w:hAnsi="Times New Roman" w:cs="Times New Roman"/>
          <w:sz w:val="32"/>
          <w:szCs w:val="32"/>
        </w:rPr>
        <w:t xml:space="preserve"> от 3 възрастови групи</w:t>
      </w:r>
      <w:r w:rsidR="00105F70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2E4473">
        <w:rPr>
          <w:rFonts w:ascii="Times New Roman" w:hAnsi="Times New Roman" w:cs="Times New Roman"/>
          <w:sz w:val="32"/>
          <w:szCs w:val="32"/>
        </w:rPr>
        <w:t xml:space="preserve"> </w:t>
      </w:r>
      <w:r w:rsidR="00F23B3B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включващи</w:t>
      </w:r>
      <w:r w:rsidRPr="00105F7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6</w:t>
      </w:r>
      <w:r w:rsidRPr="002E4473">
        <w:rPr>
          <w:rFonts w:ascii="Times New Roman" w:hAnsi="Times New Roman" w:cs="Times New Roman"/>
          <w:sz w:val="32"/>
          <w:szCs w:val="32"/>
        </w:rPr>
        <w:t>0 танцьори.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В репертоара на състава се танцуват танци от различни фолклорни области на България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шопска,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северняшка,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тракийска,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пиринска.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Многобройни са участията на групите в местни и други мероприятия и фестивали в страната.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Танцьорите с интерес и любов посещават репетициите и с желание участват в концертите.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Заучаването на  традиционните хора и танци ги докосва с българско</w:t>
      </w:r>
      <w:r w:rsidR="00F23B3B">
        <w:rPr>
          <w:rFonts w:ascii="Times New Roman" w:hAnsi="Times New Roman" w:cs="Times New Roman"/>
          <w:sz w:val="32"/>
          <w:szCs w:val="32"/>
        </w:rPr>
        <w:t>то и бита ни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Т</w:t>
      </w:r>
      <w:r w:rsidRPr="002E4473">
        <w:rPr>
          <w:rFonts w:ascii="Times New Roman" w:hAnsi="Times New Roman" w:cs="Times New Roman"/>
          <w:sz w:val="32"/>
          <w:szCs w:val="32"/>
        </w:rPr>
        <w:t>ака те се чувстват истински съхранители на българщината.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Всеки стъпил в танцовата зала запазва своята любов  към народните танци в сърцето си завинаги.</w:t>
      </w:r>
    </w:p>
    <w:p w:rsidR="00883743" w:rsidRPr="002E4473" w:rsidRDefault="00883743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През 2019 г. групите взеха участие в следните изяви: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18.01.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откриване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на кино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„Роял“</w:t>
      </w:r>
    </w:p>
    <w:p w:rsidR="00720300" w:rsidRPr="00F23B3B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14.02.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65AD2" w:rsidRPr="002E4473">
        <w:rPr>
          <w:rFonts w:ascii="Times New Roman" w:hAnsi="Times New Roman" w:cs="Times New Roman"/>
          <w:sz w:val="32"/>
          <w:szCs w:val="32"/>
        </w:rPr>
        <w:t>–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Общински </w:t>
      </w:r>
      <w:r w:rsidR="00A65AD2" w:rsidRPr="002E4473">
        <w:rPr>
          <w:rFonts w:ascii="Times New Roman" w:hAnsi="Times New Roman" w:cs="Times New Roman"/>
          <w:sz w:val="32"/>
          <w:szCs w:val="32"/>
        </w:rPr>
        <w:t xml:space="preserve">празник по случай </w:t>
      </w:r>
      <w:r w:rsidR="00F23B3B" w:rsidRP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празника „</w:t>
      </w:r>
      <w:r w:rsid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 xml:space="preserve">Св. </w:t>
      </w:r>
      <w:r w:rsidR="00A65AD2" w:rsidRPr="002E4473">
        <w:rPr>
          <w:rFonts w:ascii="Times New Roman" w:hAnsi="Times New Roman" w:cs="Times New Roman"/>
          <w:sz w:val="32"/>
          <w:szCs w:val="32"/>
        </w:rPr>
        <w:t xml:space="preserve">Трифон 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>З</w:t>
      </w:r>
      <w:r w:rsidRPr="002E4473">
        <w:rPr>
          <w:rFonts w:ascii="Times New Roman" w:hAnsi="Times New Roman" w:cs="Times New Roman"/>
          <w:sz w:val="32"/>
          <w:szCs w:val="32"/>
        </w:rPr>
        <w:t>арезан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“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01.03.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65AD2" w:rsidRPr="002E4473">
        <w:rPr>
          <w:rFonts w:ascii="Times New Roman" w:hAnsi="Times New Roman" w:cs="Times New Roman"/>
          <w:sz w:val="32"/>
          <w:szCs w:val="32"/>
        </w:rPr>
        <w:t>–</w:t>
      </w:r>
      <w:r w:rsidRPr="002E4473">
        <w:rPr>
          <w:rFonts w:ascii="Times New Roman" w:hAnsi="Times New Roman" w:cs="Times New Roman"/>
          <w:sz w:val="32"/>
          <w:szCs w:val="32"/>
        </w:rPr>
        <w:t xml:space="preserve"> 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>концертно участие в Д</w:t>
      </w:r>
      <w:r w:rsidRPr="002E4473">
        <w:rPr>
          <w:rFonts w:ascii="Times New Roman" w:hAnsi="Times New Roman" w:cs="Times New Roman"/>
          <w:sz w:val="32"/>
          <w:szCs w:val="32"/>
        </w:rPr>
        <w:t>ен на самодееца</w:t>
      </w:r>
    </w:p>
    <w:p w:rsidR="00720300" w:rsidRPr="00F23B3B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03.03.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D3EB6" w:rsidRPr="002E4473">
        <w:rPr>
          <w:rFonts w:ascii="Times New Roman" w:hAnsi="Times New Roman" w:cs="Times New Roman"/>
          <w:sz w:val="32"/>
          <w:szCs w:val="32"/>
        </w:rPr>
        <w:t>–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BD3EB6" w:rsidRPr="002E4473">
        <w:rPr>
          <w:rFonts w:ascii="Times New Roman" w:hAnsi="Times New Roman" w:cs="Times New Roman"/>
          <w:sz w:val="32"/>
          <w:szCs w:val="32"/>
          <w:lang w:val="bg-BG"/>
        </w:rPr>
        <w:t>участие в концерт по повод Н</w:t>
      </w:r>
      <w:r w:rsidRPr="002E4473">
        <w:rPr>
          <w:rFonts w:ascii="Times New Roman" w:hAnsi="Times New Roman" w:cs="Times New Roman"/>
          <w:sz w:val="32"/>
          <w:szCs w:val="32"/>
        </w:rPr>
        <w:t>ационалн</w:t>
      </w:r>
      <w:r w:rsidR="00BD3EB6" w:rsidRPr="002E4473">
        <w:rPr>
          <w:rFonts w:ascii="Times New Roman" w:hAnsi="Times New Roman" w:cs="Times New Roman"/>
          <w:sz w:val="32"/>
          <w:szCs w:val="32"/>
          <w:lang w:val="bg-BG"/>
        </w:rPr>
        <w:t>ия</w:t>
      </w:r>
      <w:r w:rsidRPr="002E4473">
        <w:rPr>
          <w:rFonts w:ascii="Times New Roman" w:hAnsi="Times New Roman" w:cs="Times New Roman"/>
          <w:sz w:val="32"/>
          <w:szCs w:val="32"/>
        </w:rPr>
        <w:t xml:space="preserve"> празник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05F70">
        <w:rPr>
          <w:rFonts w:ascii="Times New Roman" w:hAnsi="Times New Roman" w:cs="Times New Roman"/>
          <w:color w:val="000000" w:themeColor="text1"/>
          <w:sz w:val="32"/>
          <w:szCs w:val="32"/>
          <w:lang w:val="bg-BG"/>
        </w:rPr>
        <w:t>на Република България 3 март</w:t>
      </w:r>
    </w:p>
    <w:p w:rsidR="00720300" w:rsidRPr="00F23B3B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20.04.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 xml:space="preserve">празник по случай </w:t>
      </w:r>
      <w:r w:rsidR="00F23B3B" w:rsidRPr="00F23B3B">
        <w:rPr>
          <w:rFonts w:ascii="Times New Roman" w:hAnsi="Times New Roman" w:cs="Times New Roman"/>
          <w:color w:val="FF0000"/>
          <w:sz w:val="32"/>
          <w:szCs w:val="32"/>
          <w:lang w:val="bg-BG"/>
        </w:rPr>
        <w:t>„</w:t>
      </w:r>
      <w:r w:rsidRPr="002E4473">
        <w:rPr>
          <w:rFonts w:ascii="Times New Roman" w:hAnsi="Times New Roman" w:cs="Times New Roman"/>
          <w:sz w:val="32"/>
          <w:szCs w:val="32"/>
        </w:rPr>
        <w:t>Лазаровден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“</w:t>
      </w:r>
      <w:r w:rsidRPr="002E4473">
        <w:rPr>
          <w:rFonts w:ascii="Times New Roman" w:hAnsi="Times New Roman" w:cs="Times New Roman"/>
          <w:sz w:val="32"/>
          <w:szCs w:val="32"/>
        </w:rPr>
        <w:t xml:space="preserve"> и </w:t>
      </w:r>
      <w:r w:rsidR="00F23B3B" w:rsidRPr="00F23B3B">
        <w:rPr>
          <w:rFonts w:ascii="Times New Roman" w:hAnsi="Times New Roman" w:cs="Times New Roman"/>
          <w:color w:val="FFC000"/>
          <w:sz w:val="32"/>
          <w:szCs w:val="32"/>
          <w:lang w:val="bg-BG"/>
        </w:rPr>
        <w:t>„</w:t>
      </w:r>
      <w:r w:rsidRPr="002E4473">
        <w:rPr>
          <w:rFonts w:ascii="Times New Roman" w:hAnsi="Times New Roman" w:cs="Times New Roman"/>
          <w:sz w:val="32"/>
          <w:szCs w:val="32"/>
        </w:rPr>
        <w:t>Цветница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“</w:t>
      </w:r>
    </w:p>
    <w:p w:rsidR="00A65AD2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27.04.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участие в Пролетен празник „ Време е за българско“ – Лесопарк Бяла Слатина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03.05.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A3952" w:rsidRPr="002E4473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Pr="002E4473">
        <w:rPr>
          <w:rFonts w:ascii="Times New Roman" w:hAnsi="Times New Roman" w:cs="Times New Roman"/>
          <w:sz w:val="32"/>
          <w:szCs w:val="32"/>
        </w:rPr>
        <w:t>онцерт-спектакъл на танцов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>ия</w:t>
      </w:r>
      <w:r w:rsidRPr="002E4473">
        <w:rPr>
          <w:rFonts w:ascii="Times New Roman" w:hAnsi="Times New Roman" w:cs="Times New Roman"/>
          <w:sz w:val="32"/>
          <w:szCs w:val="32"/>
        </w:rPr>
        <w:t xml:space="preserve"> състав „Празнична магия“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12.05.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концерт в село Лазарово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21.05.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участие в програма за Празника на с. Борован</w:t>
      </w:r>
    </w:p>
    <w:p w:rsidR="00486A2E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24.05.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участие в </w:t>
      </w:r>
      <w:r w:rsidRPr="002E4473">
        <w:rPr>
          <w:rFonts w:ascii="Times New Roman" w:hAnsi="Times New Roman" w:cs="Times New Roman"/>
          <w:sz w:val="32"/>
          <w:szCs w:val="32"/>
        </w:rPr>
        <w:t xml:space="preserve">концерт по случай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>Деня на славянската писменост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31.05.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участие в концерт на ПГ</w:t>
      </w:r>
      <w:r w:rsidR="00A65AD2" w:rsidRPr="002E4473">
        <w:rPr>
          <w:rFonts w:ascii="Times New Roman" w:hAnsi="Times New Roman" w:cs="Times New Roman"/>
          <w:sz w:val="32"/>
          <w:szCs w:val="32"/>
          <w:lang w:val="bg-BG"/>
        </w:rPr>
        <w:t>О</w:t>
      </w:r>
      <w:r w:rsidRPr="002E4473">
        <w:rPr>
          <w:rFonts w:ascii="Times New Roman" w:hAnsi="Times New Roman" w:cs="Times New Roman"/>
          <w:sz w:val="32"/>
          <w:szCs w:val="32"/>
        </w:rPr>
        <w:t xml:space="preserve"> „Елисавета Багряна“</w:t>
      </w:r>
    </w:p>
    <w:p w:rsidR="00720300" w:rsidRPr="002E4473" w:rsidRDefault="00A65AD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01.06.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концерт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 xml:space="preserve">в село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Е</w:t>
      </w:r>
      <w:r w:rsidR="00720300" w:rsidRPr="002E4473">
        <w:rPr>
          <w:rFonts w:ascii="Times New Roman" w:hAnsi="Times New Roman" w:cs="Times New Roman"/>
          <w:sz w:val="32"/>
          <w:szCs w:val="32"/>
        </w:rPr>
        <w:t>ница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02.06.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във </w:t>
      </w:r>
      <w:r w:rsidRPr="002E4473">
        <w:rPr>
          <w:rFonts w:ascii="Times New Roman" w:hAnsi="Times New Roman" w:cs="Times New Roman"/>
          <w:sz w:val="32"/>
          <w:szCs w:val="32"/>
        </w:rPr>
        <w:t>фестивал „Де е Българското“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с. </w:t>
      </w:r>
      <w:r w:rsidRPr="002E4473">
        <w:rPr>
          <w:rFonts w:ascii="Times New Roman" w:hAnsi="Times New Roman" w:cs="Times New Roman"/>
          <w:sz w:val="32"/>
          <w:szCs w:val="32"/>
        </w:rPr>
        <w:t>Очин дол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14.06.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Благотворителен концерт</w:t>
      </w:r>
      <w:r w:rsidR="007E392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„Всички заедно за Сачко“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27.06. –посрещане на японския посланик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01.07.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първа жътва в село Чирен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21.07.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участие във 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Ф</w:t>
      </w:r>
      <w:r w:rsidRPr="002E4473">
        <w:rPr>
          <w:rFonts w:ascii="Times New Roman" w:hAnsi="Times New Roman" w:cs="Times New Roman"/>
          <w:sz w:val="32"/>
          <w:szCs w:val="32"/>
        </w:rPr>
        <w:t>естивал на народната носия и обичай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61A4F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с. </w:t>
      </w:r>
      <w:r w:rsidRPr="002E4473">
        <w:rPr>
          <w:rFonts w:ascii="Times New Roman" w:hAnsi="Times New Roman" w:cs="Times New Roman"/>
          <w:sz w:val="32"/>
          <w:szCs w:val="32"/>
        </w:rPr>
        <w:t>Рибарица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27.07.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курбан в село Лазарово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28.07.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>участие във Ф</w:t>
      </w:r>
      <w:r w:rsidRPr="002E4473">
        <w:rPr>
          <w:rFonts w:ascii="Times New Roman" w:hAnsi="Times New Roman" w:cs="Times New Roman"/>
          <w:sz w:val="32"/>
          <w:szCs w:val="32"/>
        </w:rPr>
        <w:t>олклорен фестивал „Искри от миналото“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61A4F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Априлци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-спечелени сребърен и бронзов медали в 2 категории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12.09.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откриване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 xml:space="preserve">на 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П</w:t>
      </w:r>
      <w:r w:rsidRPr="002E4473">
        <w:rPr>
          <w:rFonts w:ascii="Times New Roman" w:hAnsi="Times New Roman" w:cs="Times New Roman"/>
          <w:sz w:val="32"/>
          <w:szCs w:val="32"/>
        </w:rPr>
        <w:t>анаир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ни дни Бяла Слатин</w:t>
      </w:r>
      <w:r w:rsidRPr="002E4473">
        <w:rPr>
          <w:rFonts w:ascii="Times New Roman" w:hAnsi="Times New Roman" w:cs="Times New Roman"/>
          <w:sz w:val="32"/>
          <w:szCs w:val="32"/>
        </w:rPr>
        <w:t>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13.09.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фолклорн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о</w:t>
      </w:r>
      <w:r w:rsidRPr="002E4473">
        <w:rPr>
          <w:rFonts w:ascii="Times New Roman" w:hAnsi="Times New Roman" w:cs="Times New Roman"/>
          <w:sz w:val="32"/>
          <w:szCs w:val="32"/>
        </w:rPr>
        <w:t xml:space="preserve"> 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надиграване</w:t>
      </w:r>
      <w:r w:rsidRPr="002E4473">
        <w:rPr>
          <w:rFonts w:ascii="Times New Roman" w:hAnsi="Times New Roman" w:cs="Times New Roman"/>
          <w:sz w:val="32"/>
          <w:szCs w:val="32"/>
        </w:rPr>
        <w:t xml:space="preserve"> „На мегдана“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-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Бяла Слатина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28.09.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>участие във Ф</w:t>
      </w:r>
      <w:r w:rsidRPr="002E4473">
        <w:rPr>
          <w:rFonts w:ascii="Times New Roman" w:hAnsi="Times New Roman" w:cs="Times New Roman"/>
          <w:sz w:val="32"/>
          <w:szCs w:val="32"/>
        </w:rPr>
        <w:t xml:space="preserve">естивал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на слънцето </w:t>
      </w:r>
      <w:r w:rsidRPr="002E4473">
        <w:rPr>
          <w:rFonts w:ascii="Times New Roman" w:hAnsi="Times New Roman" w:cs="Times New Roman"/>
          <w:sz w:val="32"/>
          <w:szCs w:val="32"/>
        </w:rPr>
        <w:t xml:space="preserve">в 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пещерата 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„П</w:t>
      </w:r>
      <w:r w:rsidRPr="002E4473">
        <w:rPr>
          <w:rFonts w:ascii="Times New Roman" w:hAnsi="Times New Roman" w:cs="Times New Roman"/>
          <w:sz w:val="32"/>
          <w:szCs w:val="32"/>
        </w:rPr>
        <w:t>роходна“</w:t>
      </w:r>
      <w:r w:rsidR="00486A2E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гр. Луковит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12.10.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B323F" w:rsidRPr="002E4473">
        <w:rPr>
          <w:rFonts w:ascii="Times New Roman" w:hAnsi="Times New Roman" w:cs="Times New Roman"/>
          <w:sz w:val="32"/>
          <w:szCs w:val="32"/>
        </w:rPr>
        <w:t>–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участие </w:t>
      </w:r>
      <w:r w:rsidR="00EE5AA0" w:rsidRPr="002E4473">
        <w:rPr>
          <w:rFonts w:ascii="Times New Roman" w:hAnsi="Times New Roman" w:cs="Times New Roman"/>
          <w:sz w:val="32"/>
          <w:szCs w:val="32"/>
          <w:lang w:val="bg-BG"/>
        </w:rPr>
        <w:t>в п</w:t>
      </w:r>
      <w:r w:rsidRPr="002E4473">
        <w:rPr>
          <w:rFonts w:ascii="Times New Roman" w:hAnsi="Times New Roman" w:cs="Times New Roman"/>
          <w:sz w:val="32"/>
          <w:szCs w:val="32"/>
        </w:rPr>
        <w:t>разник на тиквата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>-</w:t>
      </w:r>
      <w:r w:rsidRPr="002E4473">
        <w:rPr>
          <w:rFonts w:ascii="Times New Roman" w:hAnsi="Times New Roman" w:cs="Times New Roman"/>
          <w:sz w:val="32"/>
          <w:szCs w:val="32"/>
        </w:rPr>
        <w:t xml:space="preserve"> гр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</w:rPr>
        <w:t xml:space="preserve"> Севлиево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16.10.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B323F" w:rsidRPr="002E4473">
        <w:rPr>
          <w:rFonts w:ascii="Times New Roman" w:hAnsi="Times New Roman" w:cs="Times New Roman"/>
          <w:sz w:val="32"/>
          <w:szCs w:val="32"/>
        </w:rPr>
        <w:t>откриване на Център за деца с увреждания и техните семейства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30.10.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B323F" w:rsidRPr="002E4473">
        <w:rPr>
          <w:rFonts w:ascii="Times New Roman" w:hAnsi="Times New Roman" w:cs="Times New Roman"/>
          <w:sz w:val="32"/>
          <w:szCs w:val="32"/>
        </w:rPr>
        <w:t>–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участие в концерт по повод Деня </w:t>
      </w:r>
      <w:r w:rsidRPr="002E4473">
        <w:rPr>
          <w:rFonts w:ascii="Times New Roman" w:hAnsi="Times New Roman" w:cs="Times New Roman"/>
          <w:sz w:val="32"/>
          <w:szCs w:val="32"/>
        </w:rPr>
        <w:t>на будителите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05.12.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</w:rPr>
        <w:t>–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запалване на коледната елха</w:t>
      </w:r>
    </w:p>
    <w:p w:rsidR="00720300" w:rsidRPr="002E4473" w:rsidRDefault="00720300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09.12.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B323F" w:rsidRPr="002E4473">
        <w:rPr>
          <w:rFonts w:ascii="Times New Roman" w:hAnsi="Times New Roman" w:cs="Times New Roman"/>
          <w:sz w:val="32"/>
          <w:szCs w:val="32"/>
        </w:rPr>
        <w:t>–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участие в откриването на ремонтираното родилно отделение </w:t>
      </w:r>
      <w:r w:rsidRPr="002E4473">
        <w:rPr>
          <w:rFonts w:ascii="Times New Roman" w:hAnsi="Times New Roman" w:cs="Times New Roman"/>
          <w:sz w:val="32"/>
          <w:szCs w:val="32"/>
        </w:rPr>
        <w:t xml:space="preserve">в 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>МБА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Л</w:t>
      </w:r>
      <w:r w:rsidR="001B323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Бяла Слатина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Балет „Грация” с ръководител Росица Маринова</w:t>
      </w:r>
    </w:p>
    <w:p w:rsidR="003E7A5C" w:rsidRPr="002E4473" w:rsidRDefault="00CE5482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В балет „Грация“ се обучават 38 деца в пет възрастови групи от 6 до 18 години. Целта на обучението е всестранната физическа подготовка на развитието на децата.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Заниманията на децата от балета започва от ранна детска възраст и спомага за формирането на личността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организираност, трудолюбие,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воля. Чрез танците децата развиват различни качества – гъвкавост,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издръжливост, сила,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лекота,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бързина.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Репертоар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>ът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на групите е изграден от танци в различни стилове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модерен балет, танцово шоу, гимнастика, МТВ танци и кей поп танци. Децата посещават с голямо желание часовете.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E5482" w:rsidRPr="002E4473" w:rsidRDefault="00CE5482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През изминалата година децата от балет „Грация“ взеха участие в: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18.01.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о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ткриване на кино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„Роял“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1.03.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к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онцерт по случай деня на самодееца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6.04.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>ф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естивал за кей поп танци“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Анимес Експо2019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гр</w:t>
      </w:r>
      <w:r w:rsidR="00B64295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София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18.05.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C4D91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частие в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ъв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Фестивал за народна и забавна песен „Златното петле“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1.06.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к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онцерт в с.Еница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14.06.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730E8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>б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лаготворителен концерт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„Всички заедно за Сачко“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27.06.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C4D91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частие при посрещането на японския посланик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12.09.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онцерт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Панаирни дни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14.09.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C4D91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частие в празника на МИГ в лесопарка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1.11.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3E7A5C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97FD6" w:rsidRPr="002E4473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онцерт по случай Деня на будителите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5.12.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C4D91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частие в новогодишните празници –Концерт на елхата</w:t>
      </w:r>
    </w:p>
    <w:p w:rsidR="00CE5482" w:rsidRPr="002E4473" w:rsidRDefault="00CE5482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9.12.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9B578B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EC4D91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частие в Благотворителна изложба „Всички заедно за Сачко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“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Групи по Характерни и модерни танци и Мажоретен състав с хореограф Борислава Иванова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В съставите се обучават 25 деца в две възрастови групи, които изучават различни видове и стилове в танцовото изкуство. В часовете се разучават елементи и движения от танци, съобразени с възможностите на децата. Репертоарът на съставите е богат и разнообразен. Участията на сцена пред публика повишават тяхното самочувствие, жизненост и енергичност. Зарежда ги с позитивни емоции. Танците повлияват на тяхната правилна стойка и добър тонус. 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Мажоретният състав се изявяват с шалове, помпони и батони, марширувайки на известни маршове. Изучават се гръцки, испански, италиански, руски и руско-цигански танци. Децата се потапят и в магията на българския съвременен танц. Различните елементи, които изучават в съставите развива тяхната гъвкавост, ритмичност, концентрация, правилно дишане, артистичност. Представителният състав участва във всички читалищни и общински мероприятия.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През изминалата 2019 г.</w:t>
      </w:r>
      <w:r w:rsidRPr="002E4473">
        <w:rPr>
          <w:rFonts w:ascii="Times New Roman" w:eastAsia="Calibri" w:hAnsi="Times New Roman" w:cs="Times New Roman"/>
          <w:b/>
          <w:sz w:val="32"/>
          <w:szCs w:val="32"/>
          <w:lang w:val="bg-BG"/>
        </w:rPr>
        <w:t xml:space="preserve"> 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Групи по характерни и модерни танци и мажоретен състав взеха участие в следните мероприятия: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за Деня на самодееца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3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.03.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по повод отбелязването на Националния празник 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27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.04.</w:t>
      </w:r>
      <w:r w:rsidR="00D97FD6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частие в Пролетен празник „Време е за българско“ в лесопарк Бяла Слатина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8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програма на паметника „Перката“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17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откриване на спортен турнир по повод Деня на българския спорт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18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.05.</w:t>
      </w:r>
      <w:r w:rsidR="00D97FD6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к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онцертно участие във фестивала „Златното петле“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21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програма за Празника на с. Борован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24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.05.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шествие за обновената улица и участие в тържествен концерт по случай 24 май – Ден на българската просвета и култура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8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</w:t>
      </w:r>
      <w:r w:rsidR="001303E5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Традиционен събор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в с. Галиче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14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Благотворителен концерт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27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по повод посрещане на японския посланик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27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.06.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по повод 105 години Бяла Слатина град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5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.09.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във фестивал „Тъпан бие, хоро се вие, Буковец се весели българското да съхрани“ в с. Буковец 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12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-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14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.09.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Съставът взе участие в рамките на панаирните дни на Бяла Слатина: Концерт на самодейните състави при НЧ „Развитие – 1892” и тържествена церемония по случай деня на Бяла Слатина.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12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откриване на Шосейно колоездачно състезание купа "Бяла Слатина"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16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откриване на „Дневен център за подкрепа на деца с увреждания и техните семейства в гр. Бяла Слатина“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19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.10.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във фестивала за шлагерни песни „Цепелина“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1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.11.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за Деня на народните будители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26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.11.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по повод 140 години НЧ „Хр. Ботев – 1879“ в Козлодуй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5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.12.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– у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частие в концерт по повод Запалване светлините на коледната елха на площад „Цола Драгойчева”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9</w:t>
      </w:r>
      <w:r w:rsidR="00423B47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.12.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– участие в концерт на ПАГ „Н. Й. Вапцаров“ по повод отбелязването на 110-та годишнина от рождението на Н. Вапцаров 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На всяка изява в публиката присъстват родителите и близки на танцьорите. Те оценяват труда на хореографа и поощряват изявите на децата си, а по този начин у тях се затвърждава представата, че в община Бяла Слатина има визия за развитието в позитивна насока на децата и се мисли за тяхното бъдеще.</w:t>
      </w:r>
    </w:p>
    <w:p w:rsidR="004F02C6" w:rsidRPr="002E4473" w:rsidRDefault="004F02C6" w:rsidP="002E4473">
      <w:pPr>
        <w:suppressAutoHyphens/>
        <w:autoSpaceDN w:val="0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32"/>
          <w:szCs w:val="32"/>
          <w:lang w:val="bg-BG"/>
        </w:rPr>
      </w:pP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Групите по характерни и модерни танци и Мажоретен състав ще вземат участие и през 20</w:t>
      </w:r>
      <w:r w:rsidR="00AD63B0"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>20</w:t>
      </w:r>
      <w:r w:rsidRPr="002E4473">
        <w:rPr>
          <w:rFonts w:ascii="Times New Roman" w:eastAsia="Calibri" w:hAnsi="Times New Roman" w:cs="Times New Roman"/>
          <w:sz w:val="32"/>
          <w:szCs w:val="32"/>
          <w:lang w:val="bg-BG"/>
        </w:rPr>
        <w:t xml:space="preserve"> г. в организираните мероприятия от читалище „Развитие-1892“ и от Община Бяла Слатина.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 xml:space="preserve">Самодейността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в НЧ „Раз</w:t>
      </w:r>
      <w:r w:rsidR="00203979" w:rsidRPr="002E4473">
        <w:rPr>
          <w:rFonts w:ascii="Times New Roman" w:hAnsi="Times New Roman" w:cs="Times New Roman"/>
          <w:sz w:val="32"/>
          <w:szCs w:val="32"/>
          <w:lang w:val="bg-BG"/>
        </w:rPr>
        <w:t>витие-1892” през изминалата 2019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="00E37864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се развиваше главно в областта на хоровото и театрално изкуство. </w:t>
      </w:r>
    </w:p>
    <w:p w:rsidR="009B71D6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Смесен четиригласен камерен хор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продължи своята работа и през 201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203979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г.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под вещото ръководство и диригентство на Пламена Гешковска. </w:t>
      </w:r>
      <w:r w:rsidR="0073616A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Репертоарът на хора се обогати с над </w:t>
      </w:r>
      <w:r w:rsidR="001C15C6" w:rsidRPr="002E4473"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73616A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0 песни, на които Пламена Гешковска е изготвила аранжимента.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В хора участват 1</w:t>
      </w:r>
      <w:r w:rsidR="00D61A4F" w:rsidRPr="002E4473">
        <w:rPr>
          <w:rFonts w:ascii="Times New Roman" w:hAnsi="Times New Roman" w:cs="Times New Roman"/>
          <w:sz w:val="32"/>
          <w:szCs w:val="32"/>
          <w:lang w:val="bg-BG"/>
        </w:rPr>
        <w:t>4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самодейци. Диригентът и хористите през годината усилено работеха по заучаването на разнообразн</w:t>
      </w:r>
      <w:r w:rsidR="001C15C6" w:rsidRPr="002E4473">
        <w:rPr>
          <w:rFonts w:ascii="Times New Roman" w:hAnsi="Times New Roman" w:cs="Times New Roman"/>
          <w:sz w:val="32"/>
          <w:szCs w:val="32"/>
          <w:lang w:val="bg-BG"/>
        </w:rPr>
        <w:t>ия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репертоар и постигане на високо художествено ниво на изпълненията. Камерният хор взе участие във всички официални събития организирани от Община Бяла Слатина и читалище „ Развитие-1892”</w:t>
      </w:r>
      <w:r w:rsidR="001C15C6" w:rsidRPr="002E4473">
        <w:rPr>
          <w:rFonts w:ascii="Times New Roman" w:hAnsi="Times New Roman" w:cs="Times New Roman"/>
          <w:sz w:val="32"/>
          <w:szCs w:val="32"/>
          <w:lang w:val="bg-BG"/>
        </w:rPr>
        <w:t>, на които са изпети над 60 песни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12.01. – участие в гр. Кнежа в среща на клуб „Русофили“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1.03. – участие в концерт по повод Деня на самодееца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2.03. – участие в Международен карнавален фестивал „Фършанги“</w:t>
      </w:r>
    </w:p>
    <w:p w:rsidR="00686C3C" w:rsidRPr="00AB525C" w:rsidRDefault="00686C3C" w:rsidP="00F23B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 xml:space="preserve">3.03. – участие в концерт по повод Националния </w:t>
      </w:r>
      <w:r w:rsidRPr="00AB525C">
        <w:rPr>
          <w:rFonts w:ascii="Times New Roman" w:hAnsi="Times New Roman" w:cs="Times New Roman"/>
          <w:sz w:val="32"/>
          <w:szCs w:val="32"/>
        </w:rPr>
        <w:t>празник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3-ти март</w:t>
      </w:r>
    </w:p>
    <w:p w:rsidR="00686C3C" w:rsidRPr="00AB525C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B525C">
        <w:rPr>
          <w:rFonts w:ascii="Times New Roman" w:hAnsi="Times New Roman" w:cs="Times New Roman"/>
          <w:sz w:val="32"/>
          <w:szCs w:val="32"/>
        </w:rPr>
        <w:t xml:space="preserve">27.04. </w:t>
      </w:r>
      <w:r w:rsidR="00423B47"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– </w:t>
      </w:r>
      <w:r w:rsidRPr="00AB525C">
        <w:rPr>
          <w:rFonts w:ascii="Times New Roman" w:hAnsi="Times New Roman" w:cs="Times New Roman"/>
          <w:sz w:val="32"/>
          <w:szCs w:val="32"/>
        </w:rPr>
        <w:t>участие в пролетен празник „Време е за българско“</w:t>
      </w:r>
    </w:p>
    <w:p w:rsidR="00686C3C" w:rsidRPr="00AB525C" w:rsidRDefault="00423B47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B525C">
        <w:rPr>
          <w:rFonts w:ascii="Times New Roman" w:hAnsi="Times New Roman" w:cs="Times New Roman"/>
          <w:sz w:val="32"/>
          <w:szCs w:val="32"/>
        </w:rPr>
        <w:t xml:space="preserve">9.05. – 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="00686C3C" w:rsidRPr="00AB525C">
        <w:rPr>
          <w:rFonts w:ascii="Times New Roman" w:hAnsi="Times New Roman" w:cs="Times New Roman"/>
          <w:sz w:val="32"/>
          <w:szCs w:val="32"/>
        </w:rPr>
        <w:t>частие в концерт по случай Деня на Европа</w:t>
      </w:r>
    </w:p>
    <w:p w:rsidR="00BB01F7" w:rsidRPr="00AB525C" w:rsidRDefault="00BB01F7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15.05. – </w:t>
      </w:r>
      <w:r w:rsidRPr="00AB525C">
        <w:rPr>
          <w:rFonts w:ascii="Times New Roman" w:hAnsi="Times New Roman" w:cs="Times New Roman"/>
          <w:sz w:val="32"/>
          <w:szCs w:val="32"/>
        </w:rPr>
        <w:t>„Предай нататък“ – самостоятелен концерт заедно с ВГ „Бони-бон“</w:t>
      </w:r>
    </w:p>
    <w:p w:rsidR="00686C3C" w:rsidRPr="00AB525C" w:rsidRDefault="00686C3C" w:rsidP="00F23B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16.05. </w:t>
      </w:r>
      <w:r w:rsidR="00423B47" w:rsidRPr="00AB525C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23B47" w:rsidRPr="00AB525C">
        <w:rPr>
          <w:rFonts w:ascii="Times New Roman" w:hAnsi="Times New Roman" w:cs="Times New Roman"/>
          <w:sz w:val="32"/>
          <w:szCs w:val="32"/>
          <w:lang w:val="bg-BG"/>
        </w:rPr>
        <w:t>к</w:t>
      </w:r>
      <w:r w:rsidRPr="00AB525C">
        <w:rPr>
          <w:rFonts w:ascii="Times New Roman" w:hAnsi="Times New Roman" w:cs="Times New Roman"/>
          <w:sz w:val="32"/>
          <w:szCs w:val="32"/>
        </w:rPr>
        <w:t xml:space="preserve">онцерт по случай 14 години 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>Д</w:t>
      </w:r>
      <w:r w:rsidRPr="00AB525C">
        <w:rPr>
          <w:rFonts w:ascii="Times New Roman" w:hAnsi="Times New Roman" w:cs="Times New Roman"/>
          <w:sz w:val="32"/>
          <w:szCs w:val="32"/>
        </w:rPr>
        <w:t xml:space="preserve">ом за стари хора 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>„С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>в. Димитър“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B525C">
        <w:rPr>
          <w:rFonts w:ascii="Times New Roman" w:hAnsi="Times New Roman" w:cs="Times New Roman"/>
          <w:sz w:val="32"/>
          <w:szCs w:val="32"/>
        </w:rPr>
        <w:t>с. Попица</w:t>
      </w:r>
    </w:p>
    <w:p w:rsidR="00686C3C" w:rsidRPr="00AB525C" w:rsidRDefault="00686C3C" w:rsidP="00F23B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AB525C">
        <w:rPr>
          <w:rFonts w:ascii="Times New Roman" w:hAnsi="Times New Roman" w:cs="Times New Roman"/>
          <w:sz w:val="32"/>
          <w:szCs w:val="32"/>
        </w:rPr>
        <w:t>24</w:t>
      </w:r>
      <w:r w:rsidR="00BB01F7" w:rsidRPr="00AB525C">
        <w:rPr>
          <w:rFonts w:ascii="Times New Roman" w:hAnsi="Times New Roman" w:cs="Times New Roman"/>
          <w:sz w:val="32"/>
          <w:szCs w:val="32"/>
          <w:lang w:val="bg-BG"/>
        </w:rPr>
        <w:t>.05.</w:t>
      </w:r>
      <w:r w:rsidRPr="00AB525C">
        <w:rPr>
          <w:rFonts w:ascii="Times New Roman" w:hAnsi="Times New Roman" w:cs="Times New Roman"/>
          <w:sz w:val="32"/>
          <w:szCs w:val="32"/>
        </w:rPr>
        <w:t xml:space="preserve"> – участие в концерт по повод Деня на </w:t>
      </w:r>
      <w:r w:rsidR="008F1D13"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българската просвета и култура и </w:t>
      </w:r>
      <w:r w:rsidRPr="00AB525C">
        <w:rPr>
          <w:rFonts w:ascii="Times New Roman" w:hAnsi="Times New Roman" w:cs="Times New Roman"/>
          <w:sz w:val="32"/>
          <w:szCs w:val="32"/>
        </w:rPr>
        <w:t>славянската писменост</w:t>
      </w:r>
    </w:p>
    <w:p w:rsidR="00686C3C" w:rsidRPr="00AB525C" w:rsidRDefault="001C15C6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AB525C">
        <w:rPr>
          <w:rFonts w:ascii="Times New Roman" w:hAnsi="Times New Roman" w:cs="Times New Roman"/>
          <w:sz w:val="32"/>
          <w:szCs w:val="32"/>
        </w:rPr>
        <w:t>5.06. – участие на рожден</w:t>
      </w:r>
      <w:r w:rsidR="00686C3C" w:rsidRPr="00AB525C">
        <w:rPr>
          <w:rFonts w:ascii="Times New Roman" w:hAnsi="Times New Roman" w:cs="Times New Roman"/>
          <w:sz w:val="32"/>
          <w:szCs w:val="32"/>
        </w:rPr>
        <w:t xml:space="preserve">ия ден на </w:t>
      </w:r>
      <w:r w:rsidR="00686C3C" w:rsidRPr="00AB525C">
        <w:rPr>
          <w:rFonts w:ascii="Times New Roman" w:hAnsi="Times New Roman" w:cs="Times New Roman"/>
          <w:sz w:val="32"/>
          <w:szCs w:val="32"/>
          <w:lang w:val="bg-BG"/>
        </w:rPr>
        <w:t>Обществен д</w:t>
      </w:r>
      <w:r w:rsidR="00686C3C" w:rsidRPr="00AB525C">
        <w:rPr>
          <w:rFonts w:ascii="Times New Roman" w:hAnsi="Times New Roman" w:cs="Times New Roman"/>
          <w:sz w:val="32"/>
          <w:szCs w:val="32"/>
        </w:rPr>
        <w:t>арителски фонд</w:t>
      </w:r>
      <w:r w:rsidR="00F23B3B" w:rsidRPr="00AB525C">
        <w:rPr>
          <w:rFonts w:ascii="Times New Roman" w:hAnsi="Times New Roman" w:cs="Times New Roman"/>
          <w:sz w:val="32"/>
          <w:szCs w:val="32"/>
          <w:lang w:val="bg-BG"/>
        </w:rPr>
        <w:t xml:space="preserve"> към Сдружение „Първи юни“</w:t>
      </w:r>
    </w:p>
    <w:p w:rsidR="00686C3C" w:rsidRPr="002E4473" w:rsidRDefault="00D97FD6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 xml:space="preserve">14.06. –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б</w:t>
      </w:r>
      <w:r w:rsidR="00686C3C" w:rsidRPr="002E4473">
        <w:rPr>
          <w:rFonts w:ascii="Times New Roman" w:hAnsi="Times New Roman" w:cs="Times New Roman"/>
          <w:sz w:val="32"/>
          <w:szCs w:val="32"/>
        </w:rPr>
        <w:t>лаготворителен концерт „Всички заедно за Сачко“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27.06. – концерт по повод 105 г. от обявяването на Бяла Слатина за град</w:t>
      </w:r>
    </w:p>
    <w:p w:rsidR="00686C3C" w:rsidRPr="002E4473" w:rsidRDefault="00686C3C" w:rsidP="00F23B3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8-1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2</w:t>
      </w:r>
      <w:r w:rsidRPr="002E4473">
        <w:rPr>
          <w:rFonts w:ascii="Times New Roman" w:hAnsi="Times New Roman" w:cs="Times New Roman"/>
          <w:sz w:val="32"/>
          <w:szCs w:val="32"/>
        </w:rPr>
        <w:t>.07. – участие в Международен фолклорен фестивал, Паралия,</w:t>
      </w:r>
      <w:r w:rsidR="00F23B3B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</w:rPr>
        <w:t>Катерини, Гърция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</w:rPr>
        <w:t>12-15.09. – участие в Панаирни дни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Бяла Слатина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1</w:t>
      </w:r>
      <w:r w:rsidR="009175BA" w:rsidRPr="002E447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Pr="002E4473">
        <w:rPr>
          <w:rFonts w:ascii="Times New Roman" w:hAnsi="Times New Roman" w:cs="Times New Roman"/>
          <w:sz w:val="32"/>
          <w:szCs w:val="32"/>
        </w:rPr>
        <w:t>.10 – участие във фестивала „Цепелина“</w:t>
      </w:r>
    </w:p>
    <w:p w:rsidR="00686C3C" w:rsidRPr="002E4473" w:rsidRDefault="009175BA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30.10. 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="00686C3C" w:rsidRPr="002E4473">
        <w:rPr>
          <w:rFonts w:ascii="Times New Roman" w:hAnsi="Times New Roman" w:cs="Times New Roman"/>
          <w:sz w:val="32"/>
          <w:szCs w:val="32"/>
        </w:rPr>
        <w:t>частие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86C3C" w:rsidRPr="002E4473">
        <w:rPr>
          <w:rFonts w:ascii="Times New Roman" w:hAnsi="Times New Roman" w:cs="Times New Roman"/>
          <w:sz w:val="32"/>
          <w:szCs w:val="32"/>
        </w:rPr>
        <w:t>в концерт по повод Деня на народните будители</w:t>
      </w:r>
    </w:p>
    <w:p w:rsidR="00686C3C" w:rsidRPr="002E4473" w:rsidRDefault="009175BA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5.12. 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–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="00686C3C" w:rsidRPr="002E4473">
        <w:rPr>
          <w:rFonts w:ascii="Times New Roman" w:hAnsi="Times New Roman" w:cs="Times New Roman"/>
          <w:sz w:val="32"/>
          <w:szCs w:val="32"/>
        </w:rPr>
        <w:t>частие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686C3C" w:rsidRPr="002E4473">
        <w:rPr>
          <w:rFonts w:ascii="Times New Roman" w:hAnsi="Times New Roman" w:cs="Times New Roman"/>
          <w:sz w:val="32"/>
          <w:szCs w:val="32"/>
        </w:rPr>
        <w:t>в Коледен концерт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пред елхата</w:t>
      </w:r>
    </w:p>
    <w:p w:rsidR="00686C3C" w:rsidRPr="002E4473" w:rsidRDefault="00686C3C" w:rsidP="002E447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2E4473">
        <w:rPr>
          <w:rFonts w:ascii="Times New Roman" w:hAnsi="Times New Roman" w:cs="Times New Roman"/>
          <w:sz w:val="32"/>
          <w:szCs w:val="32"/>
        </w:rPr>
        <w:t>9.12 – участие в Благотворителна изложба-базар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Любителски театрален състав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0F09CD" w:rsidRPr="002E4473" w:rsidRDefault="000F09CD" w:rsidP="002E447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През 201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9 г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Театралният състав при читалището под ръководството на 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Никола Попов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започна работа по пиесата „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Юнаци с умни калпаци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” от </w:t>
      </w:r>
      <w:r w:rsidR="00114043" w:rsidRPr="002E4473">
        <w:rPr>
          <w:rFonts w:ascii="Times New Roman" w:hAnsi="Times New Roman" w:cs="Times New Roman"/>
          <w:sz w:val="32"/>
          <w:szCs w:val="32"/>
          <w:lang w:val="bg-BG"/>
        </w:rPr>
        <w:t>Никола Русев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Б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елослатинци 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имаха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удоволствието да видят постановката </w:t>
      </w:r>
      <w:r w:rsidR="009B71D6" w:rsidRPr="002E4473">
        <w:rPr>
          <w:rFonts w:ascii="Times New Roman" w:hAnsi="Times New Roman" w:cs="Times New Roman"/>
          <w:sz w:val="32"/>
          <w:szCs w:val="32"/>
          <w:lang w:val="bg-BG"/>
        </w:rPr>
        <w:t>на 16.12.2019 г.</w:t>
      </w: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0F09CD" w:rsidRPr="002E4473" w:rsidRDefault="000F09CD" w:rsidP="002E44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 xml:space="preserve">Културно – </w:t>
      </w:r>
      <w:r w:rsidR="00DF47E8" w:rsidRPr="002E4473">
        <w:rPr>
          <w:rFonts w:ascii="Times New Roman" w:hAnsi="Times New Roman" w:cs="Times New Roman"/>
          <w:b/>
          <w:sz w:val="32"/>
          <w:szCs w:val="32"/>
          <w:lang w:val="bg-BG"/>
        </w:rPr>
        <w:t>просветна</w:t>
      </w: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дейност</w:t>
      </w:r>
    </w:p>
    <w:p w:rsidR="000F09CD" w:rsidRPr="002E4473" w:rsidRDefault="00BD3EB6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271A56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Освен вече изброените 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организирани от читалището: концертни участия, чествания на бележити годишнини, представяне на книги, изложби, организираните детски изяви, в Читалището се проведоха и певческия фестивал „Златното петле” – за деца до 14 годишна възраст, за изпълнение на българска народна и българска забавна песен. По традиция фестивалът е с конкурсен характер и дава възможност за изява на талантливите деца.</w:t>
      </w:r>
    </w:p>
    <w:p w:rsidR="000F09CD" w:rsidRPr="002E4473" w:rsidRDefault="00BD3EB6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През </w:t>
      </w:r>
      <w:r w:rsidR="00807483" w:rsidRPr="002E4473">
        <w:rPr>
          <w:rFonts w:ascii="Times New Roman" w:hAnsi="Times New Roman" w:cs="Times New Roman"/>
          <w:sz w:val="32"/>
          <w:szCs w:val="32"/>
          <w:lang w:val="bg-BG"/>
        </w:rPr>
        <w:t>октомври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проведохме и </w:t>
      </w:r>
      <w:r w:rsidR="00807483" w:rsidRPr="002E4473">
        <w:rPr>
          <w:rFonts w:ascii="Times New Roman" w:hAnsi="Times New Roman" w:cs="Times New Roman"/>
          <w:sz w:val="32"/>
          <w:szCs w:val="32"/>
        </w:rPr>
        <w:t xml:space="preserve">XII 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фестивал на шлагерната песен „Цепелина”. Превърнал се в празник на приятелството, в него участваха певчески групи от </w:t>
      </w:r>
      <w:r w:rsidR="00807483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Враца, Монтана, Севлиево, Ловеч, 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Борован</w:t>
      </w:r>
      <w:r w:rsidR="00807483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и др. Специален гост бе проф. Захари Георгиев, основател на фестивала „Пирин фолк“. Фестивалът всяка година разширява своя обхват с амбицията да стане национален.</w:t>
      </w:r>
    </w:p>
    <w:p w:rsidR="000F09CD" w:rsidRPr="002E4473" w:rsidRDefault="00BD3EB6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През изминалата 201</w:t>
      </w:r>
      <w:r w:rsidR="00807483" w:rsidRPr="002E447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на сцената на читалището гостуваха </w:t>
      </w:r>
      <w:r w:rsidR="00DF47E8" w:rsidRPr="002E4473">
        <w:rPr>
          <w:rFonts w:ascii="Times New Roman" w:hAnsi="Times New Roman" w:cs="Times New Roman"/>
          <w:sz w:val="32"/>
          <w:szCs w:val="32"/>
          <w:lang w:val="bg-BG"/>
        </w:rPr>
        <w:t>Музикално-д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раматичен театър </w:t>
      </w:r>
      <w:r w:rsidR="00DF47E8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„Константин Кисимов“ Велико Търново </w:t>
      </w:r>
      <w:r w:rsidR="00AD1B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с мюзикъла „Вражалец“ и с постановките „Тримата братя и златната ябълка“ и „Декамерон“, както </w:t>
      </w:r>
      <w:r w:rsidR="00DF47E8" w:rsidRPr="002E4473">
        <w:rPr>
          <w:rFonts w:ascii="Times New Roman" w:hAnsi="Times New Roman" w:cs="Times New Roman"/>
          <w:sz w:val="32"/>
          <w:szCs w:val="32"/>
          <w:lang w:val="bg-BG"/>
        </w:rPr>
        <w:t>и театър Кърджали</w:t>
      </w:r>
      <w:r w:rsidR="00AD1BE7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със „Застреляй идиотите“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AD1BE7" w:rsidRDefault="00BD3EB6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D1BE7" w:rsidRPr="002E4473">
        <w:rPr>
          <w:rFonts w:ascii="Times New Roman" w:hAnsi="Times New Roman" w:cs="Times New Roman"/>
          <w:sz w:val="32"/>
          <w:szCs w:val="32"/>
          <w:lang w:val="bg-BG"/>
        </w:rPr>
        <w:t>На 1 октомври певицата Тони Димитрова зарадва почитателите си с концерт „Моите неизпратени писма“.</w:t>
      </w:r>
    </w:p>
    <w:p w:rsidR="00AB525C" w:rsidRPr="002E4473" w:rsidRDefault="007E16FA" w:rsidP="002E4473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AB525C">
        <w:rPr>
          <w:rFonts w:ascii="Times New Roman" w:hAnsi="Times New Roman" w:cs="Times New Roman"/>
          <w:sz w:val="32"/>
          <w:szCs w:val="32"/>
          <w:lang w:val="bg-BG"/>
        </w:rPr>
        <w:t>Читалището съвместно с Община Бяла Слатина</w:t>
      </w:r>
      <w:r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AB525C">
        <w:rPr>
          <w:rFonts w:ascii="Times New Roman" w:hAnsi="Times New Roman" w:cs="Times New Roman"/>
          <w:sz w:val="32"/>
          <w:szCs w:val="32"/>
          <w:lang w:val="bg-BG"/>
        </w:rPr>
        <w:t xml:space="preserve"> училищата от града</w:t>
      </w:r>
      <w:r>
        <w:rPr>
          <w:rFonts w:ascii="Times New Roman" w:hAnsi="Times New Roman" w:cs="Times New Roman"/>
          <w:sz w:val="32"/>
          <w:szCs w:val="32"/>
          <w:lang w:val="bg-BG"/>
        </w:rPr>
        <w:t>, Общинско краеведско дружество „Сребреня“, пенсионерски клуб „Бяла Злата“, творци от общината,  клуб „Млад краевед“ и граждани отбелязахме 125 години от рождението на поета Николай Хрелков с паметно шествие и поднасяне на венци пред неговия паметник в градския парк.</w:t>
      </w:r>
    </w:p>
    <w:p w:rsidR="00A63941" w:rsidRPr="002E4473" w:rsidRDefault="00B64295" w:rsidP="00A63941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63941"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63941" w:rsidRPr="002E4473">
        <w:rPr>
          <w:rFonts w:ascii="Times New Roman" w:hAnsi="Times New Roman" w:cs="Times New Roman"/>
          <w:b/>
          <w:sz w:val="32"/>
          <w:szCs w:val="32"/>
          <w:lang w:val="bg-BG"/>
        </w:rPr>
        <w:t>За обезпечаване</w:t>
      </w:r>
      <w:r w:rsidR="00A6394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E5340">
        <w:rPr>
          <w:rFonts w:ascii="Times New Roman" w:hAnsi="Times New Roman" w:cs="Times New Roman"/>
          <w:sz w:val="32"/>
          <w:szCs w:val="32"/>
          <w:lang w:val="bg-BG"/>
        </w:rPr>
        <w:t>работата</w:t>
      </w:r>
      <w:r w:rsidR="00A6394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на ч</w:t>
      </w:r>
      <w:r w:rsidR="00A63941">
        <w:rPr>
          <w:rFonts w:ascii="Times New Roman" w:hAnsi="Times New Roman" w:cs="Times New Roman"/>
          <w:sz w:val="32"/>
          <w:szCs w:val="32"/>
          <w:lang w:val="bg-BG"/>
        </w:rPr>
        <w:t>италището</w:t>
      </w:r>
      <w:r w:rsidR="00A63941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бяха извършени следните дейности:</w:t>
      </w:r>
    </w:p>
    <w:p w:rsidR="00A63941" w:rsidRPr="002E4473" w:rsidRDefault="00A63941" w:rsidP="00A63941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 xml:space="preserve">ремонт на покрива на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южната гримьорна на блок 1;</w:t>
      </w:r>
    </w:p>
    <w:p w:rsidR="00A63941" w:rsidRDefault="00A63941" w:rsidP="00A63941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п</w:t>
      </w:r>
      <w:r w:rsidRPr="00781DF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одмяна на дограмата на зала19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и полагане на ламинат;</w:t>
      </w:r>
    </w:p>
    <w:p w:rsidR="00A63941" w:rsidRPr="00781DF7" w:rsidRDefault="00A63941" w:rsidP="00A63941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</w:t>
      </w:r>
      <w:r w:rsidRPr="00781DF7">
        <w:rPr>
          <w:rFonts w:ascii="Times New Roman" w:hAnsi="Times New Roman" w:cs="Times New Roman"/>
          <w:b/>
          <w:sz w:val="32"/>
          <w:szCs w:val="32"/>
          <w:lang w:val="bg-BG"/>
        </w:rPr>
        <w:t>аниране на външна стена, боядисване и поставяне на ламинат в зала 18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;</w:t>
      </w:r>
    </w:p>
    <w:p w:rsidR="00A63941" w:rsidRDefault="00A63941" w:rsidP="00DB5319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р</w:t>
      </w:r>
      <w:r w:rsidRPr="002E4473">
        <w:rPr>
          <w:rFonts w:ascii="Times New Roman" w:hAnsi="Times New Roman" w:cs="Times New Roman"/>
          <w:b/>
          <w:sz w:val="32"/>
          <w:szCs w:val="32"/>
          <w:lang w:val="bg-BG"/>
        </w:rPr>
        <w:t>емонт на тоалетната в блок 3 – боядисване и смяна на мивките в дамската тоалетна</w:t>
      </w:r>
      <w:r w:rsidR="00DB5319">
        <w:rPr>
          <w:rFonts w:ascii="Times New Roman" w:hAnsi="Times New Roman" w:cs="Times New Roman"/>
          <w:b/>
          <w:sz w:val="32"/>
          <w:szCs w:val="32"/>
          <w:lang w:val="bg-BG"/>
        </w:rPr>
        <w:t>;</w:t>
      </w:r>
    </w:p>
    <w:p w:rsidR="00DB5319" w:rsidRDefault="00DB5319" w:rsidP="00DB5319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сценично осветление за театрален салон;</w:t>
      </w:r>
    </w:p>
    <w:p w:rsidR="000F3DE8" w:rsidRDefault="00DB5319" w:rsidP="00DB5319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осветление за Картинна галерия</w:t>
      </w:r>
      <w:r w:rsidR="000F3DE8">
        <w:rPr>
          <w:rFonts w:ascii="Times New Roman" w:hAnsi="Times New Roman" w:cs="Times New Roman"/>
          <w:b/>
          <w:sz w:val="32"/>
          <w:szCs w:val="32"/>
          <w:lang w:val="bg-BG"/>
        </w:rPr>
        <w:t>;</w:t>
      </w:r>
    </w:p>
    <w:p w:rsidR="00DB5319" w:rsidRPr="002E4473" w:rsidRDefault="000F3DE8" w:rsidP="00DB5319">
      <w:pPr>
        <w:pStyle w:val="a3"/>
        <w:numPr>
          <w:ilvl w:val="0"/>
          <w:numId w:val="1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закупено електр</w:t>
      </w:r>
      <w:r w:rsidR="00AB525C">
        <w:rPr>
          <w:rFonts w:ascii="Times New Roman" w:hAnsi="Times New Roman" w:cs="Times New Roman"/>
          <w:b/>
          <w:sz w:val="32"/>
          <w:szCs w:val="32"/>
          <w:lang w:val="bg-BG"/>
        </w:rPr>
        <w:t>онно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пиано</w:t>
      </w:r>
      <w:r w:rsidR="00AB525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„Ямаха“</w:t>
      </w:r>
      <w:r w:rsidR="00DB5319">
        <w:rPr>
          <w:rFonts w:ascii="Times New Roman" w:hAnsi="Times New Roman" w:cs="Times New Roman"/>
          <w:b/>
          <w:sz w:val="32"/>
          <w:szCs w:val="32"/>
          <w:lang w:val="bg-BG"/>
        </w:rPr>
        <w:t>.</w:t>
      </w:r>
    </w:p>
    <w:p w:rsidR="00A63941" w:rsidRDefault="00A63941" w:rsidP="002E4473">
      <w:pPr>
        <w:pStyle w:val="a3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0F09CD" w:rsidRPr="002E4473" w:rsidRDefault="00271A56" w:rsidP="002E4473">
      <w:pPr>
        <w:pStyle w:val="a3"/>
        <w:tabs>
          <w:tab w:val="left" w:pos="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С финансовите средства с които разполагаше читалището през 201</w:t>
      </w:r>
      <w:r w:rsidR="009713D8" w:rsidRPr="002E447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година се постарахме да обезпечим неговата дейност, да откликнем на новите потребности на българското общество свързани с информационните технологии, модерните средства за комуникация и глобалното общуване. През 201</w:t>
      </w:r>
      <w:r w:rsidR="009713D8" w:rsidRPr="002E4473"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="00423B47"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Читалищното настоятелство и служителите на НЧ</w:t>
      </w:r>
      <w:r w:rsidR="000D08AD">
        <w:rPr>
          <w:rFonts w:ascii="Times New Roman" w:hAnsi="Times New Roman" w:cs="Times New Roman"/>
          <w:sz w:val="32"/>
          <w:szCs w:val="32"/>
          <w:lang w:val="bg-BG"/>
        </w:rPr>
        <w:t xml:space="preserve"> „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Развитие-1892” град Бяла Слатина работиха с много професионализъм, с чувство за отговорност, за да съхранят и продължат успешно специфичната мисия на нашето читалище за съхранение и развитие на традиционните ценности както на нацията, така и на нашия Белослатински край.</w:t>
      </w:r>
    </w:p>
    <w:p w:rsidR="00F23B3B" w:rsidRDefault="00F23B3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0F09CD" w:rsidRPr="002E4473" w:rsidRDefault="002E4473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2E4473">
        <w:rPr>
          <w:rFonts w:ascii="Times New Roman" w:hAnsi="Times New Roman" w:cs="Times New Roman"/>
          <w:sz w:val="32"/>
          <w:szCs w:val="32"/>
          <w:lang w:val="bg-BG"/>
        </w:rPr>
        <w:t>30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.03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>20</w:t>
      </w:r>
      <w:r w:rsidR="00114043" w:rsidRPr="002E4473">
        <w:rPr>
          <w:rFonts w:ascii="Times New Roman" w:hAnsi="Times New Roman" w:cs="Times New Roman"/>
          <w:sz w:val="32"/>
          <w:szCs w:val="32"/>
          <w:lang w:val="bg-BG"/>
        </w:rPr>
        <w:t>20</w:t>
      </w:r>
      <w:r w:rsidR="000F09CD" w:rsidRPr="002E4473">
        <w:rPr>
          <w:rFonts w:ascii="Times New Roman" w:hAnsi="Times New Roman" w:cs="Times New Roman"/>
          <w:sz w:val="32"/>
          <w:szCs w:val="32"/>
          <w:lang w:val="bg-BG"/>
        </w:rPr>
        <w:t xml:space="preserve"> г</w:t>
      </w:r>
      <w:r w:rsidRPr="002E4473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F09CD" w:rsidRPr="00CC0898" w:rsidRDefault="00F23B3B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CC0898">
        <w:rPr>
          <w:rFonts w:ascii="Times New Roman" w:hAnsi="Times New Roman" w:cs="Times New Roman"/>
          <w:b/>
          <w:sz w:val="32"/>
          <w:szCs w:val="32"/>
          <w:lang w:val="bg-BG"/>
        </w:rPr>
        <w:t>СВЕТЛИНА БЕРОВА</w:t>
      </w:r>
    </w:p>
    <w:p w:rsidR="000F09CD" w:rsidRPr="00CC0898" w:rsidRDefault="000F09CD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g-BG"/>
        </w:rPr>
      </w:pPr>
      <w:r w:rsidRPr="00CC0898">
        <w:rPr>
          <w:rFonts w:ascii="Times New Roman" w:hAnsi="Times New Roman" w:cs="Times New Roman"/>
          <w:i/>
          <w:sz w:val="32"/>
          <w:szCs w:val="32"/>
          <w:lang w:val="bg-BG"/>
        </w:rPr>
        <w:t>Председател на НЧ „Развитие-1892”</w:t>
      </w:r>
      <w:r w:rsidR="00F23B3B" w:rsidRPr="00CC0898">
        <w:rPr>
          <w:rFonts w:ascii="Times New Roman" w:hAnsi="Times New Roman" w:cs="Times New Roman"/>
          <w:i/>
          <w:sz w:val="32"/>
          <w:szCs w:val="32"/>
          <w:lang w:val="bg-BG"/>
        </w:rPr>
        <w:t>,</w:t>
      </w:r>
    </w:p>
    <w:p w:rsidR="000F09CD" w:rsidRPr="00CC0898" w:rsidRDefault="00FA004F" w:rsidP="002E4473">
      <w:pPr>
        <w:tabs>
          <w:tab w:val="left" w:pos="361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g-BG"/>
        </w:rPr>
      </w:pPr>
      <w:r w:rsidRPr="00CC0898">
        <w:rPr>
          <w:rFonts w:ascii="Times New Roman" w:hAnsi="Times New Roman" w:cs="Times New Roman"/>
          <w:i/>
          <w:sz w:val="32"/>
          <w:szCs w:val="32"/>
          <w:lang w:val="bg-BG"/>
        </w:rPr>
        <w:t>гр.</w:t>
      </w:r>
      <w:r w:rsidR="000F09CD" w:rsidRPr="00CC0898">
        <w:rPr>
          <w:rFonts w:ascii="Times New Roman" w:hAnsi="Times New Roman" w:cs="Times New Roman"/>
          <w:i/>
          <w:sz w:val="32"/>
          <w:szCs w:val="32"/>
          <w:lang w:val="bg-BG"/>
        </w:rPr>
        <w:t>Бяла Слатина</w:t>
      </w:r>
    </w:p>
    <w:sectPr w:rsidR="000F09CD" w:rsidRPr="00CC0898" w:rsidSect="00007B7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470" w:rsidRDefault="00C45470" w:rsidP="00711596">
      <w:pPr>
        <w:spacing w:after="0" w:line="240" w:lineRule="auto"/>
      </w:pPr>
      <w:r>
        <w:separator/>
      </w:r>
    </w:p>
  </w:endnote>
  <w:endnote w:type="continuationSeparator" w:id="0">
    <w:p w:rsidR="00C45470" w:rsidRDefault="00C45470" w:rsidP="0071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031897"/>
      <w:docPartObj>
        <w:docPartGallery w:val="Page Numbers (Bottom of Page)"/>
        <w:docPartUnique/>
      </w:docPartObj>
    </w:sdtPr>
    <w:sdtEndPr/>
    <w:sdtContent>
      <w:p w:rsidR="00007B70" w:rsidRDefault="00007B7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70" w:rsidRPr="00C45470">
          <w:rPr>
            <w:noProof/>
            <w:lang w:val="bg-BG"/>
          </w:rPr>
          <w:t>1</w:t>
        </w:r>
        <w:r>
          <w:fldChar w:fldCharType="end"/>
        </w:r>
      </w:p>
    </w:sdtContent>
  </w:sdt>
  <w:p w:rsidR="00007B70" w:rsidRDefault="00007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470" w:rsidRDefault="00C45470" w:rsidP="00711596">
      <w:pPr>
        <w:spacing w:after="0" w:line="240" w:lineRule="auto"/>
      </w:pPr>
      <w:r>
        <w:separator/>
      </w:r>
    </w:p>
  </w:footnote>
  <w:footnote w:type="continuationSeparator" w:id="0">
    <w:p w:rsidR="00C45470" w:rsidRDefault="00C45470" w:rsidP="00711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33D38"/>
    <w:multiLevelType w:val="hybridMultilevel"/>
    <w:tmpl w:val="51F0BCC8"/>
    <w:lvl w:ilvl="0" w:tplc="913C28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D34B6"/>
    <w:multiLevelType w:val="hybridMultilevel"/>
    <w:tmpl w:val="FA60CED6"/>
    <w:lvl w:ilvl="0" w:tplc="068A1FD6">
      <w:start w:val="23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CD"/>
    <w:rsid w:val="00007B70"/>
    <w:rsid w:val="00026775"/>
    <w:rsid w:val="000416A1"/>
    <w:rsid w:val="000B0633"/>
    <w:rsid w:val="000B325F"/>
    <w:rsid w:val="000D08AD"/>
    <w:rsid w:val="000F09CD"/>
    <w:rsid w:val="000F3DE8"/>
    <w:rsid w:val="00105F70"/>
    <w:rsid w:val="00114043"/>
    <w:rsid w:val="00114178"/>
    <w:rsid w:val="001143FA"/>
    <w:rsid w:val="0011708E"/>
    <w:rsid w:val="001237A8"/>
    <w:rsid w:val="001303E5"/>
    <w:rsid w:val="001B078A"/>
    <w:rsid w:val="001B323F"/>
    <w:rsid w:val="001B3D49"/>
    <w:rsid w:val="001C15C6"/>
    <w:rsid w:val="001D1C6C"/>
    <w:rsid w:val="00203979"/>
    <w:rsid w:val="00263E02"/>
    <w:rsid w:val="00271A56"/>
    <w:rsid w:val="002977A8"/>
    <w:rsid w:val="002D3E3F"/>
    <w:rsid w:val="002E4473"/>
    <w:rsid w:val="003043C8"/>
    <w:rsid w:val="003101D4"/>
    <w:rsid w:val="00313EC1"/>
    <w:rsid w:val="00324DAF"/>
    <w:rsid w:val="00360BBB"/>
    <w:rsid w:val="003E7A5C"/>
    <w:rsid w:val="00423B47"/>
    <w:rsid w:val="00442C3C"/>
    <w:rsid w:val="0045142B"/>
    <w:rsid w:val="00464EE1"/>
    <w:rsid w:val="00467120"/>
    <w:rsid w:val="00486A2E"/>
    <w:rsid w:val="004B1F6D"/>
    <w:rsid w:val="004E5340"/>
    <w:rsid w:val="004F02C6"/>
    <w:rsid w:val="00501ED3"/>
    <w:rsid w:val="0051597A"/>
    <w:rsid w:val="0052437D"/>
    <w:rsid w:val="0052479D"/>
    <w:rsid w:val="005A0400"/>
    <w:rsid w:val="005B3CD0"/>
    <w:rsid w:val="005D1629"/>
    <w:rsid w:val="005D7C38"/>
    <w:rsid w:val="00652F09"/>
    <w:rsid w:val="00663A48"/>
    <w:rsid w:val="00685F8D"/>
    <w:rsid w:val="00686C3C"/>
    <w:rsid w:val="006E6EE7"/>
    <w:rsid w:val="006F0B50"/>
    <w:rsid w:val="006F79E9"/>
    <w:rsid w:val="00711596"/>
    <w:rsid w:val="00720300"/>
    <w:rsid w:val="00725C67"/>
    <w:rsid w:val="00735FDC"/>
    <w:rsid w:val="0073616A"/>
    <w:rsid w:val="007613B1"/>
    <w:rsid w:val="00792A13"/>
    <w:rsid w:val="007E16FA"/>
    <w:rsid w:val="007E392C"/>
    <w:rsid w:val="007E79C5"/>
    <w:rsid w:val="007F0848"/>
    <w:rsid w:val="007F6BD6"/>
    <w:rsid w:val="008043FB"/>
    <w:rsid w:val="00807483"/>
    <w:rsid w:val="00811E30"/>
    <w:rsid w:val="00825456"/>
    <w:rsid w:val="00847317"/>
    <w:rsid w:val="00850E45"/>
    <w:rsid w:val="00863C7E"/>
    <w:rsid w:val="00883743"/>
    <w:rsid w:val="008953CC"/>
    <w:rsid w:val="008A253A"/>
    <w:rsid w:val="008E1D47"/>
    <w:rsid w:val="008F1D13"/>
    <w:rsid w:val="00901129"/>
    <w:rsid w:val="009175BA"/>
    <w:rsid w:val="00941E9B"/>
    <w:rsid w:val="00951834"/>
    <w:rsid w:val="009713D8"/>
    <w:rsid w:val="0097281B"/>
    <w:rsid w:val="009B578B"/>
    <w:rsid w:val="009B6358"/>
    <w:rsid w:val="009B71D6"/>
    <w:rsid w:val="009D6EBA"/>
    <w:rsid w:val="009E6781"/>
    <w:rsid w:val="00A06F0B"/>
    <w:rsid w:val="00A1778E"/>
    <w:rsid w:val="00A50D3E"/>
    <w:rsid w:val="00A63941"/>
    <w:rsid w:val="00A65AD2"/>
    <w:rsid w:val="00A67D69"/>
    <w:rsid w:val="00A91618"/>
    <w:rsid w:val="00A92B94"/>
    <w:rsid w:val="00AB525C"/>
    <w:rsid w:val="00AD1BE7"/>
    <w:rsid w:val="00AD63B0"/>
    <w:rsid w:val="00AE4F8D"/>
    <w:rsid w:val="00AF7661"/>
    <w:rsid w:val="00B15775"/>
    <w:rsid w:val="00B25C24"/>
    <w:rsid w:val="00B64295"/>
    <w:rsid w:val="00B838E4"/>
    <w:rsid w:val="00BB01F7"/>
    <w:rsid w:val="00BC4B2C"/>
    <w:rsid w:val="00BC76B7"/>
    <w:rsid w:val="00BD3EB6"/>
    <w:rsid w:val="00BE5756"/>
    <w:rsid w:val="00C34B65"/>
    <w:rsid w:val="00C45470"/>
    <w:rsid w:val="00C505F1"/>
    <w:rsid w:val="00C520FA"/>
    <w:rsid w:val="00C730E8"/>
    <w:rsid w:val="00C833ED"/>
    <w:rsid w:val="00C9644F"/>
    <w:rsid w:val="00CA3952"/>
    <w:rsid w:val="00CC0898"/>
    <w:rsid w:val="00CC1B17"/>
    <w:rsid w:val="00CE5482"/>
    <w:rsid w:val="00CF5A00"/>
    <w:rsid w:val="00D61A4F"/>
    <w:rsid w:val="00D97FD6"/>
    <w:rsid w:val="00DB5319"/>
    <w:rsid w:val="00DD2C0B"/>
    <w:rsid w:val="00DF47E8"/>
    <w:rsid w:val="00E05F37"/>
    <w:rsid w:val="00E10354"/>
    <w:rsid w:val="00E344EF"/>
    <w:rsid w:val="00E37864"/>
    <w:rsid w:val="00E42305"/>
    <w:rsid w:val="00E71EDD"/>
    <w:rsid w:val="00EA0FCE"/>
    <w:rsid w:val="00EA7534"/>
    <w:rsid w:val="00EC4D91"/>
    <w:rsid w:val="00ED2C21"/>
    <w:rsid w:val="00EE5AA0"/>
    <w:rsid w:val="00EF60AC"/>
    <w:rsid w:val="00F23B3B"/>
    <w:rsid w:val="00F375DB"/>
    <w:rsid w:val="00F40C8A"/>
    <w:rsid w:val="00FA004F"/>
    <w:rsid w:val="00FB0816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4"/>
    <w:rPr>
      <w:lang w:val="en-US"/>
    </w:rPr>
  </w:style>
  <w:style w:type="paragraph" w:styleId="1">
    <w:name w:val="heading 1"/>
    <w:basedOn w:val="a"/>
    <w:link w:val="10"/>
    <w:uiPriority w:val="9"/>
    <w:qFormat/>
    <w:rsid w:val="000F0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F09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List Paragraph"/>
    <w:basedOn w:val="a"/>
    <w:uiPriority w:val="34"/>
    <w:qFormat/>
    <w:rsid w:val="000F09CD"/>
    <w:pPr>
      <w:ind w:left="720"/>
      <w:contextualSpacing/>
    </w:pPr>
  </w:style>
  <w:style w:type="character" w:customStyle="1" w:styleId="fbphotocaptiontext">
    <w:name w:val="fbphotocaptiontext"/>
    <w:basedOn w:val="a0"/>
    <w:rsid w:val="000F09CD"/>
  </w:style>
  <w:style w:type="character" w:styleId="a4">
    <w:name w:val="Hyperlink"/>
    <w:basedOn w:val="a0"/>
    <w:uiPriority w:val="99"/>
    <w:semiHidden/>
    <w:unhideWhenUsed/>
    <w:rsid w:val="00CF5A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11596"/>
    <w:rPr>
      <w:lang w:val="en-US"/>
    </w:rPr>
  </w:style>
  <w:style w:type="paragraph" w:styleId="a7">
    <w:name w:val="footer"/>
    <w:basedOn w:val="a"/>
    <w:link w:val="a8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1159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54"/>
    <w:rPr>
      <w:lang w:val="en-US"/>
    </w:rPr>
  </w:style>
  <w:style w:type="paragraph" w:styleId="1">
    <w:name w:val="heading 1"/>
    <w:basedOn w:val="a"/>
    <w:link w:val="10"/>
    <w:uiPriority w:val="9"/>
    <w:qFormat/>
    <w:rsid w:val="000F0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F09C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List Paragraph"/>
    <w:basedOn w:val="a"/>
    <w:uiPriority w:val="34"/>
    <w:qFormat/>
    <w:rsid w:val="000F09CD"/>
    <w:pPr>
      <w:ind w:left="720"/>
      <w:contextualSpacing/>
    </w:pPr>
  </w:style>
  <w:style w:type="character" w:customStyle="1" w:styleId="fbphotocaptiontext">
    <w:name w:val="fbphotocaptiontext"/>
    <w:basedOn w:val="a0"/>
    <w:rsid w:val="000F09CD"/>
  </w:style>
  <w:style w:type="character" w:styleId="a4">
    <w:name w:val="Hyperlink"/>
    <w:basedOn w:val="a0"/>
    <w:uiPriority w:val="99"/>
    <w:semiHidden/>
    <w:unhideWhenUsed/>
    <w:rsid w:val="00CF5A0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711596"/>
    <w:rPr>
      <w:lang w:val="en-US"/>
    </w:rPr>
  </w:style>
  <w:style w:type="paragraph" w:styleId="a7">
    <w:name w:val="footer"/>
    <w:basedOn w:val="a"/>
    <w:link w:val="a8"/>
    <w:uiPriority w:val="99"/>
    <w:unhideWhenUsed/>
    <w:rsid w:val="0071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7115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4487</Words>
  <Characters>25577</Characters>
  <Application>Microsoft Office Word</Application>
  <DocSecurity>0</DocSecurity>
  <Lines>213</Lines>
  <Paragraphs>60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Освен от училищата в града библиотеката бе посетена от Пенсионерски клуб – гр. В</vt:lpstr>
      <vt:lpstr/>
    </vt:vector>
  </TitlesOfParts>
  <Company/>
  <LinksUpToDate>false</LinksUpToDate>
  <CharactersWithSpaces>30004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user1</cp:lastModifiedBy>
  <cp:revision>2</cp:revision>
  <dcterms:created xsi:type="dcterms:W3CDTF">2020-03-12T07:55:00Z</dcterms:created>
  <dcterms:modified xsi:type="dcterms:W3CDTF">2020-03-12T07:55:00Z</dcterms:modified>
</cp:coreProperties>
</file>